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FC" w:rsidRPr="00F736FC" w:rsidRDefault="00F736FC" w:rsidP="008C081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736F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736FC">
        <w:rPr>
          <w:rFonts w:ascii="Times New Roman" w:hAnsi="Times New Roman"/>
          <w:b/>
          <w:sz w:val="28"/>
          <w:szCs w:val="28"/>
        </w:rPr>
        <w:t xml:space="preserve">. </w:t>
      </w:r>
      <w:r w:rsidR="00D93E02" w:rsidRPr="00F736FC">
        <w:rPr>
          <w:rFonts w:ascii="Times New Roman" w:hAnsi="Times New Roman"/>
          <w:b/>
          <w:sz w:val="28"/>
          <w:szCs w:val="28"/>
        </w:rPr>
        <w:t>М</w:t>
      </w:r>
      <w:r w:rsidRPr="00F736FC">
        <w:rPr>
          <w:rFonts w:ascii="Times New Roman" w:hAnsi="Times New Roman"/>
          <w:b/>
          <w:sz w:val="28"/>
          <w:szCs w:val="28"/>
        </w:rPr>
        <w:t>етодические рекомендации по разработке Карт компетенций и их использованию для проектирования программ высшего образования на основе ФГОС ВО и профессиональных стандартов</w:t>
      </w:r>
    </w:p>
    <w:p w:rsidR="0025547D" w:rsidRDefault="0025547D" w:rsidP="00E9611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86FBC" w:rsidRPr="00407229" w:rsidRDefault="00686FBC" w:rsidP="00E9611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Карта компетенции представля</w:t>
      </w:r>
      <w:r w:rsidR="00644F38"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z w:val="24"/>
          <w:szCs w:val="24"/>
        </w:rPr>
        <w:t xml:space="preserve"> собой </w:t>
      </w:r>
      <w:r w:rsidR="00160335">
        <w:rPr>
          <w:rFonts w:ascii="Times New Roman" w:hAnsi="Times New Roman"/>
          <w:sz w:val="24"/>
          <w:szCs w:val="24"/>
        </w:rPr>
        <w:t xml:space="preserve">результат процесса </w:t>
      </w:r>
      <w:r w:rsidR="00CF0E52" w:rsidRPr="00743799">
        <w:rPr>
          <w:rFonts w:ascii="Times New Roman" w:hAnsi="Times New Roman"/>
          <w:sz w:val="24"/>
          <w:szCs w:val="24"/>
          <w:u w:val="single"/>
        </w:rPr>
        <w:t>декомпозици</w:t>
      </w:r>
      <w:r w:rsidR="00160335">
        <w:rPr>
          <w:rFonts w:ascii="Times New Roman" w:hAnsi="Times New Roman"/>
          <w:sz w:val="24"/>
          <w:szCs w:val="24"/>
          <w:u w:val="single"/>
        </w:rPr>
        <w:t>и</w:t>
      </w:r>
      <w:r w:rsidR="00CF0E52" w:rsidRPr="0074379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43799">
        <w:rPr>
          <w:rFonts w:ascii="Times New Roman" w:hAnsi="Times New Roman"/>
          <w:sz w:val="24"/>
          <w:szCs w:val="24"/>
          <w:u w:val="single"/>
        </w:rPr>
        <w:t>компетенции выпускника</w:t>
      </w:r>
      <w:r>
        <w:rPr>
          <w:rFonts w:ascii="Times New Roman" w:hAnsi="Times New Roman"/>
          <w:sz w:val="24"/>
          <w:szCs w:val="24"/>
        </w:rPr>
        <w:t xml:space="preserve"> образовательной программы</w:t>
      </w:r>
      <w:r w:rsidR="00407229">
        <w:rPr>
          <w:rFonts w:ascii="Times New Roman" w:hAnsi="Times New Roman"/>
          <w:sz w:val="24"/>
          <w:szCs w:val="24"/>
        </w:rPr>
        <w:t xml:space="preserve"> </w:t>
      </w:r>
      <w:r w:rsidR="00CF0E52" w:rsidRPr="00743799">
        <w:rPr>
          <w:rFonts w:ascii="Times New Roman" w:hAnsi="Times New Roman"/>
          <w:sz w:val="24"/>
          <w:szCs w:val="24"/>
          <w:u w:val="single"/>
        </w:rPr>
        <w:t>на</w:t>
      </w:r>
      <w:r w:rsidRPr="00743799">
        <w:rPr>
          <w:rFonts w:ascii="Times New Roman" w:hAnsi="Times New Roman"/>
          <w:sz w:val="24"/>
          <w:szCs w:val="24"/>
          <w:u w:val="single"/>
        </w:rPr>
        <w:t xml:space="preserve"> планируемы</w:t>
      </w:r>
      <w:r w:rsidR="00CF0E52" w:rsidRPr="00743799">
        <w:rPr>
          <w:rFonts w:ascii="Times New Roman" w:hAnsi="Times New Roman"/>
          <w:sz w:val="24"/>
          <w:szCs w:val="24"/>
          <w:u w:val="single"/>
        </w:rPr>
        <w:t>е</w:t>
      </w:r>
      <w:r w:rsidRPr="00743799">
        <w:rPr>
          <w:rFonts w:ascii="Times New Roman" w:hAnsi="Times New Roman"/>
          <w:sz w:val="24"/>
          <w:szCs w:val="24"/>
          <w:u w:val="single"/>
        </w:rPr>
        <w:t xml:space="preserve"> результат</w:t>
      </w:r>
      <w:r w:rsidR="00CF0E52" w:rsidRPr="00743799">
        <w:rPr>
          <w:rFonts w:ascii="Times New Roman" w:hAnsi="Times New Roman"/>
          <w:sz w:val="24"/>
          <w:szCs w:val="24"/>
          <w:u w:val="single"/>
        </w:rPr>
        <w:t>ы</w:t>
      </w:r>
      <w:r w:rsidRPr="00743799">
        <w:rPr>
          <w:rFonts w:ascii="Times New Roman" w:hAnsi="Times New Roman"/>
          <w:sz w:val="24"/>
          <w:szCs w:val="24"/>
          <w:u w:val="single"/>
        </w:rPr>
        <w:t xml:space="preserve"> об</w:t>
      </w:r>
      <w:r w:rsidRPr="00743799">
        <w:rPr>
          <w:rFonts w:ascii="Times New Roman" w:hAnsi="Times New Roman"/>
          <w:sz w:val="24"/>
          <w:szCs w:val="24"/>
          <w:u w:val="single"/>
        </w:rPr>
        <w:t>у</w:t>
      </w:r>
      <w:r w:rsidRPr="00743799">
        <w:rPr>
          <w:rFonts w:ascii="Times New Roman" w:hAnsi="Times New Roman"/>
          <w:sz w:val="24"/>
          <w:szCs w:val="24"/>
          <w:u w:val="single"/>
        </w:rPr>
        <w:t>чения</w:t>
      </w:r>
      <w:r>
        <w:rPr>
          <w:rFonts w:ascii="Times New Roman" w:hAnsi="Times New Roman"/>
          <w:sz w:val="24"/>
          <w:szCs w:val="24"/>
        </w:rPr>
        <w:t xml:space="preserve"> (владения, </w:t>
      </w:r>
      <w:r w:rsidRPr="00DF297A">
        <w:rPr>
          <w:rFonts w:ascii="Times New Roman" w:hAnsi="Times New Roman"/>
          <w:sz w:val="24"/>
          <w:szCs w:val="24"/>
        </w:rPr>
        <w:t>умения</w:t>
      </w:r>
      <w:r w:rsidR="00CF0E52" w:rsidRPr="00DF297A">
        <w:rPr>
          <w:rFonts w:ascii="Times New Roman" w:hAnsi="Times New Roman"/>
          <w:sz w:val="24"/>
          <w:szCs w:val="24"/>
        </w:rPr>
        <w:t xml:space="preserve">, </w:t>
      </w:r>
      <w:r w:rsidRPr="00DF297A">
        <w:rPr>
          <w:rFonts w:ascii="Times New Roman" w:hAnsi="Times New Roman"/>
          <w:sz w:val="24"/>
          <w:szCs w:val="24"/>
        </w:rPr>
        <w:t xml:space="preserve">знания), </w:t>
      </w:r>
      <w:r w:rsidR="00644F38" w:rsidRPr="00DF297A">
        <w:rPr>
          <w:rFonts w:ascii="Times New Roman" w:hAnsi="Times New Roman"/>
          <w:sz w:val="24"/>
          <w:szCs w:val="24"/>
        </w:rPr>
        <w:t>характеризующи</w:t>
      </w:r>
      <w:r w:rsidR="00CF0E52" w:rsidRPr="00DF297A">
        <w:rPr>
          <w:rFonts w:ascii="Times New Roman" w:hAnsi="Times New Roman"/>
          <w:sz w:val="24"/>
          <w:szCs w:val="24"/>
        </w:rPr>
        <w:t xml:space="preserve">е </w:t>
      </w:r>
      <w:r w:rsidR="00644F38" w:rsidRPr="00DF297A">
        <w:rPr>
          <w:rFonts w:ascii="Times New Roman" w:hAnsi="Times New Roman"/>
          <w:sz w:val="24"/>
          <w:szCs w:val="24"/>
        </w:rPr>
        <w:t xml:space="preserve">этапы </w:t>
      </w:r>
      <w:r w:rsidR="00160335" w:rsidRPr="00DF297A">
        <w:rPr>
          <w:rFonts w:ascii="Times New Roman" w:hAnsi="Times New Roman"/>
          <w:sz w:val="24"/>
          <w:szCs w:val="24"/>
        </w:rPr>
        <w:t>формирования</w:t>
      </w:r>
      <w:r w:rsidR="00644F38" w:rsidRPr="00DF297A">
        <w:rPr>
          <w:rFonts w:ascii="Times New Roman" w:hAnsi="Times New Roman"/>
          <w:sz w:val="24"/>
          <w:szCs w:val="24"/>
        </w:rPr>
        <w:t xml:space="preserve"> требуемой комп</w:t>
      </w:r>
      <w:r w:rsidR="00644F38" w:rsidRPr="00DF297A">
        <w:rPr>
          <w:rFonts w:ascii="Times New Roman" w:hAnsi="Times New Roman"/>
          <w:sz w:val="24"/>
          <w:szCs w:val="24"/>
        </w:rPr>
        <w:t>е</w:t>
      </w:r>
      <w:r w:rsidR="00644F38" w:rsidRPr="00DF297A">
        <w:rPr>
          <w:rFonts w:ascii="Times New Roman" w:hAnsi="Times New Roman"/>
          <w:sz w:val="24"/>
          <w:szCs w:val="24"/>
        </w:rPr>
        <w:t>тенции в процессе освоения обучающимся образовательной пр</w:t>
      </w:r>
      <w:r w:rsidR="00644F38" w:rsidRPr="00DF297A">
        <w:rPr>
          <w:rFonts w:ascii="Times New Roman" w:hAnsi="Times New Roman"/>
          <w:sz w:val="24"/>
          <w:szCs w:val="24"/>
        </w:rPr>
        <w:t>о</w:t>
      </w:r>
      <w:r w:rsidR="00644F38" w:rsidRPr="00DF297A">
        <w:rPr>
          <w:rFonts w:ascii="Times New Roman" w:hAnsi="Times New Roman"/>
          <w:sz w:val="24"/>
          <w:szCs w:val="24"/>
        </w:rPr>
        <w:t>граммы</w:t>
      </w:r>
      <w:r w:rsidR="009341B7" w:rsidRPr="00DF297A">
        <w:rPr>
          <w:rFonts w:ascii="Times New Roman" w:hAnsi="Times New Roman"/>
          <w:sz w:val="24"/>
          <w:szCs w:val="24"/>
        </w:rPr>
        <w:t xml:space="preserve"> (рекомендуемая форма Карты компетенции приведена в</w:t>
      </w:r>
      <w:r w:rsidR="00DF6B3D" w:rsidRPr="00DF297A">
        <w:rPr>
          <w:rFonts w:ascii="Times New Roman" w:hAnsi="Times New Roman"/>
          <w:sz w:val="24"/>
          <w:szCs w:val="24"/>
        </w:rPr>
        <w:t xml:space="preserve"> </w:t>
      </w:r>
      <w:r w:rsidR="00DF6B3D" w:rsidRPr="00DF297A">
        <w:rPr>
          <w:rFonts w:ascii="Times New Roman" w:hAnsi="Times New Roman"/>
          <w:i/>
          <w:sz w:val="24"/>
          <w:szCs w:val="24"/>
        </w:rPr>
        <w:t xml:space="preserve">Приложении </w:t>
      </w:r>
      <w:r w:rsidR="002E5E9B" w:rsidRPr="00DF297A">
        <w:rPr>
          <w:rFonts w:ascii="Times New Roman" w:hAnsi="Times New Roman"/>
          <w:i/>
          <w:sz w:val="24"/>
          <w:szCs w:val="24"/>
        </w:rPr>
        <w:t>2</w:t>
      </w:r>
      <w:r w:rsidR="009341B7" w:rsidRPr="00DF297A">
        <w:rPr>
          <w:rFonts w:ascii="Times New Roman" w:hAnsi="Times New Roman"/>
          <w:i/>
          <w:sz w:val="24"/>
          <w:szCs w:val="24"/>
        </w:rPr>
        <w:t xml:space="preserve"> Рабочих материалов</w:t>
      </w:r>
      <w:r w:rsidR="00DF6B3D" w:rsidRPr="00DF297A">
        <w:rPr>
          <w:rFonts w:ascii="Times New Roman" w:hAnsi="Times New Roman"/>
          <w:i/>
          <w:sz w:val="24"/>
          <w:szCs w:val="24"/>
        </w:rPr>
        <w:t xml:space="preserve"> </w:t>
      </w:r>
      <w:r w:rsidR="00626070" w:rsidRPr="00DF297A">
        <w:rPr>
          <w:rFonts w:ascii="Times New Roman" w:hAnsi="Times New Roman"/>
          <w:i/>
          <w:sz w:val="24"/>
          <w:szCs w:val="24"/>
        </w:rPr>
        <w:t>семинара АКУР, часть 1</w:t>
      </w:r>
      <w:r w:rsidR="00626070" w:rsidRPr="00DF297A">
        <w:rPr>
          <w:rFonts w:ascii="Times New Roman" w:hAnsi="Times New Roman"/>
          <w:sz w:val="24"/>
          <w:szCs w:val="24"/>
        </w:rPr>
        <w:t>)</w:t>
      </w:r>
      <w:r w:rsidR="009341B7" w:rsidRPr="00DF297A">
        <w:rPr>
          <w:rFonts w:ascii="Times New Roman" w:hAnsi="Times New Roman"/>
          <w:sz w:val="24"/>
          <w:szCs w:val="24"/>
        </w:rPr>
        <w:t>.</w:t>
      </w:r>
      <w:r w:rsidR="00644F38" w:rsidRPr="00407229">
        <w:rPr>
          <w:rFonts w:ascii="Times New Roman" w:hAnsi="Times New Roman"/>
          <w:sz w:val="24"/>
          <w:szCs w:val="24"/>
        </w:rPr>
        <w:t xml:space="preserve"> </w:t>
      </w:r>
    </w:p>
    <w:p w:rsidR="00686FBC" w:rsidRPr="00407229" w:rsidRDefault="00686FBC" w:rsidP="00E96110">
      <w:pPr>
        <w:spacing w:line="360" w:lineRule="auto"/>
        <w:rPr>
          <w:rFonts w:ascii="Times New Roman" w:hAnsi="Times New Roman"/>
          <w:sz w:val="24"/>
          <w:szCs w:val="24"/>
        </w:rPr>
      </w:pPr>
      <w:r w:rsidRPr="00407229">
        <w:rPr>
          <w:rFonts w:ascii="Times New Roman" w:hAnsi="Times New Roman"/>
          <w:sz w:val="24"/>
          <w:szCs w:val="24"/>
        </w:rPr>
        <w:t xml:space="preserve">На основе </w:t>
      </w:r>
      <w:r w:rsidR="00403708">
        <w:rPr>
          <w:rFonts w:ascii="Times New Roman" w:hAnsi="Times New Roman"/>
          <w:sz w:val="24"/>
          <w:szCs w:val="24"/>
        </w:rPr>
        <w:t xml:space="preserve">совокупности </w:t>
      </w:r>
      <w:r w:rsidR="00407229" w:rsidRPr="00407229">
        <w:rPr>
          <w:rFonts w:ascii="Times New Roman" w:hAnsi="Times New Roman"/>
          <w:sz w:val="24"/>
          <w:szCs w:val="24"/>
        </w:rPr>
        <w:t>К</w:t>
      </w:r>
      <w:r w:rsidR="00433FA2">
        <w:rPr>
          <w:rFonts w:ascii="Times New Roman" w:hAnsi="Times New Roman"/>
          <w:sz w:val="24"/>
          <w:szCs w:val="24"/>
        </w:rPr>
        <w:t>арт</w:t>
      </w:r>
      <w:r w:rsidR="00403708">
        <w:rPr>
          <w:rFonts w:ascii="Times New Roman" w:hAnsi="Times New Roman"/>
          <w:sz w:val="24"/>
          <w:szCs w:val="24"/>
        </w:rPr>
        <w:t xml:space="preserve"> общекультурных (универсальных), общепрофессиональных и профессиональных </w:t>
      </w:r>
      <w:r w:rsidR="00433FA2">
        <w:rPr>
          <w:rFonts w:ascii="Times New Roman" w:hAnsi="Times New Roman"/>
          <w:sz w:val="24"/>
          <w:szCs w:val="24"/>
        </w:rPr>
        <w:t>компетенций</w:t>
      </w:r>
      <w:r w:rsidRPr="00407229">
        <w:rPr>
          <w:rFonts w:ascii="Times New Roman" w:hAnsi="Times New Roman"/>
          <w:sz w:val="24"/>
          <w:szCs w:val="24"/>
        </w:rPr>
        <w:t xml:space="preserve"> </w:t>
      </w:r>
      <w:r w:rsidR="00403708">
        <w:rPr>
          <w:rFonts w:ascii="Times New Roman" w:hAnsi="Times New Roman"/>
          <w:sz w:val="24"/>
          <w:szCs w:val="24"/>
        </w:rPr>
        <w:t xml:space="preserve">идет проектирование образовательной программы: определяется структура всей образовательной программы (Базовый учебный план), </w:t>
      </w:r>
      <w:r w:rsidRPr="00407229">
        <w:rPr>
          <w:rFonts w:ascii="Times New Roman" w:hAnsi="Times New Roman"/>
          <w:sz w:val="24"/>
          <w:szCs w:val="24"/>
        </w:rPr>
        <w:t xml:space="preserve">разрабатываются </w:t>
      </w:r>
      <w:r w:rsidR="00403708">
        <w:rPr>
          <w:rFonts w:ascii="Times New Roman" w:hAnsi="Times New Roman"/>
          <w:sz w:val="24"/>
          <w:szCs w:val="24"/>
        </w:rPr>
        <w:t xml:space="preserve">рабочие </w:t>
      </w:r>
      <w:r w:rsidRPr="00407229">
        <w:rPr>
          <w:rFonts w:ascii="Times New Roman" w:hAnsi="Times New Roman"/>
          <w:sz w:val="24"/>
          <w:szCs w:val="24"/>
        </w:rPr>
        <w:t xml:space="preserve">программы дисциплин (модулей) и практик, </w:t>
      </w:r>
      <w:r w:rsidR="003D5C15" w:rsidRPr="00407229">
        <w:rPr>
          <w:rFonts w:ascii="Times New Roman" w:hAnsi="Times New Roman"/>
          <w:sz w:val="24"/>
          <w:szCs w:val="24"/>
        </w:rPr>
        <w:t>опр</w:t>
      </w:r>
      <w:r w:rsidR="003D5C15" w:rsidRPr="00407229">
        <w:rPr>
          <w:rFonts w:ascii="Times New Roman" w:hAnsi="Times New Roman"/>
          <w:sz w:val="24"/>
          <w:szCs w:val="24"/>
        </w:rPr>
        <w:t>е</w:t>
      </w:r>
      <w:r w:rsidR="003D5C15" w:rsidRPr="00407229">
        <w:rPr>
          <w:rFonts w:ascii="Times New Roman" w:hAnsi="Times New Roman"/>
          <w:sz w:val="24"/>
          <w:szCs w:val="24"/>
        </w:rPr>
        <w:t>дел</w:t>
      </w:r>
      <w:r w:rsidR="003D5C15" w:rsidRPr="00407229">
        <w:rPr>
          <w:rFonts w:ascii="Times New Roman" w:hAnsi="Times New Roman"/>
          <w:sz w:val="24"/>
          <w:szCs w:val="24"/>
        </w:rPr>
        <w:t>я</w:t>
      </w:r>
      <w:r w:rsidR="003D5C15" w:rsidRPr="00407229">
        <w:rPr>
          <w:rFonts w:ascii="Times New Roman" w:hAnsi="Times New Roman"/>
          <w:sz w:val="24"/>
          <w:szCs w:val="24"/>
        </w:rPr>
        <w:t xml:space="preserve">ются технологии и методики преподавания и обучения, </w:t>
      </w:r>
      <w:r w:rsidRPr="00407229">
        <w:rPr>
          <w:rFonts w:ascii="Times New Roman" w:hAnsi="Times New Roman"/>
          <w:sz w:val="24"/>
          <w:szCs w:val="24"/>
        </w:rPr>
        <w:t>фонды оценочных средств для пр</w:t>
      </w:r>
      <w:r w:rsidRPr="00407229">
        <w:rPr>
          <w:rFonts w:ascii="Times New Roman" w:hAnsi="Times New Roman"/>
          <w:sz w:val="24"/>
          <w:szCs w:val="24"/>
        </w:rPr>
        <w:t>о</w:t>
      </w:r>
      <w:r w:rsidRPr="00407229">
        <w:rPr>
          <w:rFonts w:ascii="Times New Roman" w:hAnsi="Times New Roman"/>
          <w:sz w:val="24"/>
          <w:szCs w:val="24"/>
        </w:rPr>
        <w:t>межуточной и итоговой аттестаций</w:t>
      </w:r>
      <w:r w:rsidR="003D5C15" w:rsidRPr="00407229">
        <w:rPr>
          <w:rFonts w:ascii="Times New Roman" w:hAnsi="Times New Roman"/>
          <w:sz w:val="24"/>
          <w:szCs w:val="24"/>
        </w:rPr>
        <w:t>, формируются рабочи</w:t>
      </w:r>
      <w:r w:rsidR="00403708">
        <w:rPr>
          <w:rFonts w:ascii="Times New Roman" w:hAnsi="Times New Roman"/>
          <w:sz w:val="24"/>
          <w:szCs w:val="24"/>
        </w:rPr>
        <w:t xml:space="preserve">е и </w:t>
      </w:r>
      <w:r w:rsidR="003D5C15" w:rsidRPr="00407229">
        <w:rPr>
          <w:rFonts w:ascii="Times New Roman" w:hAnsi="Times New Roman"/>
          <w:sz w:val="24"/>
          <w:szCs w:val="24"/>
        </w:rPr>
        <w:t>индивидуальный учебные планы</w:t>
      </w:r>
      <w:r w:rsidRPr="00407229">
        <w:rPr>
          <w:rFonts w:ascii="Times New Roman" w:hAnsi="Times New Roman"/>
          <w:sz w:val="24"/>
          <w:szCs w:val="24"/>
        </w:rPr>
        <w:t>.</w:t>
      </w:r>
    </w:p>
    <w:p w:rsidR="00686FBC" w:rsidRDefault="00686FBC" w:rsidP="00E9611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Карты общекультурных и общепрофессиональных компетенци</w:t>
      </w:r>
      <w:r w:rsidR="003C7351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являются </w:t>
      </w:r>
      <w:r w:rsidR="00644F38">
        <w:rPr>
          <w:rFonts w:ascii="Times New Roman" w:hAnsi="Times New Roman"/>
          <w:sz w:val="24"/>
          <w:szCs w:val="24"/>
        </w:rPr>
        <w:t xml:space="preserve">центральной частью </w:t>
      </w:r>
      <w:r>
        <w:rPr>
          <w:rFonts w:ascii="Times New Roman" w:hAnsi="Times New Roman"/>
          <w:sz w:val="24"/>
          <w:szCs w:val="24"/>
        </w:rPr>
        <w:t>примерных основных образовател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ных программ и рекомендуются организациям, осуществляющим образовательную деятельность</w:t>
      </w:r>
      <w:r w:rsidR="003C7351">
        <w:rPr>
          <w:rFonts w:ascii="Times New Roman" w:hAnsi="Times New Roman"/>
          <w:sz w:val="24"/>
          <w:szCs w:val="24"/>
        </w:rPr>
        <w:t xml:space="preserve"> </w:t>
      </w:r>
      <w:r w:rsidR="00644F38">
        <w:rPr>
          <w:rFonts w:ascii="Times New Roman" w:hAnsi="Times New Roman"/>
          <w:sz w:val="24"/>
          <w:szCs w:val="24"/>
        </w:rPr>
        <w:t xml:space="preserve">для включения в </w:t>
      </w:r>
      <w:r w:rsidR="003C7351">
        <w:rPr>
          <w:rFonts w:ascii="Times New Roman" w:hAnsi="Times New Roman"/>
          <w:sz w:val="24"/>
          <w:szCs w:val="24"/>
        </w:rPr>
        <w:t xml:space="preserve">комплект документов, </w:t>
      </w:r>
      <w:r w:rsidR="00644F38">
        <w:rPr>
          <w:rFonts w:ascii="Times New Roman" w:hAnsi="Times New Roman"/>
          <w:sz w:val="24"/>
          <w:szCs w:val="24"/>
        </w:rPr>
        <w:t>с</w:t>
      </w:r>
      <w:r w:rsidR="00644F38">
        <w:rPr>
          <w:rFonts w:ascii="Times New Roman" w:hAnsi="Times New Roman"/>
          <w:sz w:val="24"/>
          <w:szCs w:val="24"/>
        </w:rPr>
        <w:t>о</w:t>
      </w:r>
      <w:r w:rsidR="00644F38">
        <w:rPr>
          <w:rFonts w:ascii="Times New Roman" w:hAnsi="Times New Roman"/>
          <w:sz w:val="24"/>
          <w:szCs w:val="24"/>
        </w:rPr>
        <w:t xml:space="preserve">ставляющих </w:t>
      </w:r>
      <w:r w:rsidR="003C7351">
        <w:rPr>
          <w:rFonts w:ascii="Times New Roman" w:hAnsi="Times New Roman"/>
          <w:sz w:val="24"/>
          <w:szCs w:val="24"/>
        </w:rPr>
        <w:t>основн</w:t>
      </w:r>
      <w:r w:rsidR="00644F38">
        <w:rPr>
          <w:rFonts w:ascii="Times New Roman" w:hAnsi="Times New Roman"/>
          <w:sz w:val="24"/>
          <w:szCs w:val="24"/>
        </w:rPr>
        <w:t xml:space="preserve">ую </w:t>
      </w:r>
      <w:r w:rsidR="003C7351">
        <w:rPr>
          <w:rFonts w:ascii="Times New Roman" w:hAnsi="Times New Roman"/>
          <w:sz w:val="24"/>
          <w:szCs w:val="24"/>
        </w:rPr>
        <w:t>профессиональн</w:t>
      </w:r>
      <w:r w:rsidR="00644F38">
        <w:rPr>
          <w:rFonts w:ascii="Times New Roman" w:hAnsi="Times New Roman"/>
          <w:sz w:val="24"/>
          <w:szCs w:val="24"/>
        </w:rPr>
        <w:t>ую образовательную программу (ОПОП), разрабат</w:t>
      </w:r>
      <w:r w:rsidR="00644F38">
        <w:rPr>
          <w:rFonts w:ascii="Times New Roman" w:hAnsi="Times New Roman"/>
          <w:sz w:val="24"/>
          <w:szCs w:val="24"/>
        </w:rPr>
        <w:t>ы</w:t>
      </w:r>
      <w:r w:rsidR="00644F38">
        <w:rPr>
          <w:rFonts w:ascii="Times New Roman" w:hAnsi="Times New Roman"/>
          <w:sz w:val="24"/>
          <w:szCs w:val="24"/>
        </w:rPr>
        <w:t>ваемую</w:t>
      </w:r>
      <w:r>
        <w:rPr>
          <w:rFonts w:ascii="Times New Roman" w:hAnsi="Times New Roman"/>
          <w:sz w:val="24"/>
          <w:szCs w:val="24"/>
        </w:rPr>
        <w:t xml:space="preserve"> на основе ФГОС ВО (ФГОС 3+). </w:t>
      </w:r>
    </w:p>
    <w:p w:rsidR="00686FBC" w:rsidRDefault="00686FBC" w:rsidP="00E9611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Организациям, осуществляющим образовательную деятельность, рекомендуется 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стоятельно </w:t>
      </w:r>
      <w:r w:rsidR="00644F38">
        <w:rPr>
          <w:rFonts w:ascii="Times New Roman" w:hAnsi="Times New Roman"/>
          <w:sz w:val="24"/>
          <w:szCs w:val="24"/>
        </w:rPr>
        <w:t xml:space="preserve">на основе предложенной методики </w:t>
      </w:r>
      <w:r>
        <w:rPr>
          <w:rFonts w:ascii="Times New Roman" w:hAnsi="Times New Roman"/>
          <w:sz w:val="24"/>
          <w:szCs w:val="24"/>
        </w:rPr>
        <w:t>разработать и использовать при проектиров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нии</w:t>
      </w:r>
      <w:r w:rsidR="00644F38">
        <w:rPr>
          <w:rFonts w:ascii="Times New Roman" w:hAnsi="Times New Roman"/>
          <w:sz w:val="24"/>
          <w:szCs w:val="24"/>
        </w:rPr>
        <w:t xml:space="preserve"> программ бакалавриата и магистратуры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="001C096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арты профессиональных и профессионально-специализированных компетенций с учетом видов профессиональной деятельности </w:t>
      </w:r>
      <w:r w:rsidR="00644F38">
        <w:rPr>
          <w:rFonts w:ascii="Times New Roman" w:hAnsi="Times New Roman"/>
          <w:sz w:val="24"/>
          <w:szCs w:val="24"/>
        </w:rPr>
        <w:t>выпус</w:t>
      </w:r>
      <w:r w:rsidR="00644F38">
        <w:rPr>
          <w:rFonts w:ascii="Times New Roman" w:hAnsi="Times New Roman"/>
          <w:sz w:val="24"/>
          <w:szCs w:val="24"/>
        </w:rPr>
        <w:t>к</w:t>
      </w:r>
      <w:r w:rsidR="00644F38">
        <w:rPr>
          <w:rFonts w:ascii="Times New Roman" w:hAnsi="Times New Roman"/>
          <w:sz w:val="24"/>
          <w:szCs w:val="24"/>
        </w:rPr>
        <w:t>ников этих программ и требований соответствующих профессиональных стандартов (при наличии).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2657E" w:rsidRDefault="0002657E" w:rsidP="00E9611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42D8A" w:rsidRPr="009833A5" w:rsidRDefault="00295CFB" w:rsidP="00E9611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833A5">
        <w:rPr>
          <w:rFonts w:ascii="Times New Roman" w:hAnsi="Times New Roman"/>
          <w:b/>
          <w:sz w:val="24"/>
          <w:szCs w:val="24"/>
        </w:rPr>
        <w:t xml:space="preserve">1. </w:t>
      </w:r>
      <w:r w:rsidR="00E42D8A" w:rsidRPr="009833A5">
        <w:rPr>
          <w:rFonts w:ascii="Times New Roman" w:hAnsi="Times New Roman"/>
          <w:b/>
          <w:sz w:val="24"/>
          <w:szCs w:val="24"/>
        </w:rPr>
        <w:t>Нормативн</w:t>
      </w:r>
      <w:r w:rsidR="00447EFB" w:rsidRPr="009833A5">
        <w:rPr>
          <w:rFonts w:ascii="Times New Roman" w:hAnsi="Times New Roman"/>
          <w:b/>
          <w:sz w:val="24"/>
          <w:szCs w:val="24"/>
        </w:rPr>
        <w:t>ая</w:t>
      </w:r>
      <w:r w:rsidR="00E42D8A" w:rsidRPr="009833A5">
        <w:rPr>
          <w:rFonts w:ascii="Times New Roman" w:hAnsi="Times New Roman"/>
          <w:b/>
          <w:sz w:val="24"/>
          <w:szCs w:val="24"/>
        </w:rPr>
        <w:t xml:space="preserve"> </w:t>
      </w:r>
      <w:r w:rsidR="00447EFB" w:rsidRPr="009833A5">
        <w:rPr>
          <w:rFonts w:ascii="Times New Roman" w:hAnsi="Times New Roman"/>
          <w:b/>
          <w:sz w:val="24"/>
          <w:szCs w:val="24"/>
        </w:rPr>
        <w:t>база</w:t>
      </w:r>
      <w:r w:rsidR="00E42D8A" w:rsidRPr="009833A5">
        <w:rPr>
          <w:rFonts w:ascii="Times New Roman" w:hAnsi="Times New Roman"/>
          <w:b/>
          <w:sz w:val="24"/>
          <w:szCs w:val="24"/>
        </w:rPr>
        <w:t>.</w:t>
      </w:r>
    </w:p>
    <w:p w:rsidR="0025547D" w:rsidRPr="009833A5" w:rsidRDefault="0025547D" w:rsidP="00E96110">
      <w:pPr>
        <w:spacing w:line="360" w:lineRule="auto"/>
        <w:rPr>
          <w:rFonts w:ascii="Times New Roman" w:hAnsi="Times New Roman"/>
          <w:sz w:val="24"/>
          <w:szCs w:val="24"/>
        </w:rPr>
      </w:pPr>
      <w:r w:rsidRPr="009833A5">
        <w:rPr>
          <w:rFonts w:ascii="Times New Roman" w:hAnsi="Times New Roman"/>
          <w:sz w:val="24"/>
          <w:szCs w:val="24"/>
        </w:rPr>
        <w:t>При</w:t>
      </w:r>
      <w:r w:rsidR="00686FBC" w:rsidRPr="009833A5">
        <w:rPr>
          <w:rFonts w:ascii="Times New Roman" w:hAnsi="Times New Roman"/>
          <w:sz w:val="24"/>
          <w:szCs w:val="24"/>
        </w:rPr>
        <w:t xml:space="preserve">веденные </w:t>
      </w:r>
      <w:r w:rsidR="0002657E" w:rsidRPr="009833A5">
        <w:rPr>
          <w:rFonts w:ascii="Times New Roman" w:hAnsi="Times New Roman"/>
          <w:sz w:val="24"/>
          <w:szCs w:val="24"/>
        </w:rPr>
        <w:t xml:space="preserve">в комплекте методических материалов </w:t>
      </w:r>
      <w:r w:rsidR="00D07214" w:rsidRPr="009833A5">
        <w:rPr>
          <w:rFonts w:ascii="Times New Roman" w:hAnsi="Times New Roman"/>
          <w:sz w:val="24"/>
          <w:szCs w:val="24"/>
        </w:rPr>
        <w:t xml:space="preserve">форма </w:t>
      </w:r>
      <w:r w:rsidR="001C0968" w:rsidRPr="009833A5">
        <w:rPr>
          <w:rFonts w:ascii="Times New Roman" w:hAnsi="Times New Roman"/>
          <w:sz w:val="24"/>
          <w:szCs w:val="24"/>
        </w:rPr>
        <w:t>К</w:t>
      </w:r>
      <w:r w:rsidRPr="009833A5">
        <w:rPr>
          <w:rFonts w:ascii="Times New Roman" w:hAnsi="Times New Roman"/>
          <w:sz w:val="24"/>
          <w:szCs w:val="24"/>
        </w:rPr>
        <w:t>арт</w:t>
      </w:r>
      <w:r w:rsidR="000333AA" w:rsidRPr="009833A5">
        <w:rPr>
          <w:rFonts w:ascii="Times New Roman" w:hAnsi="Times New Roman"/>
          <w:sz w:val="24"/>
          <w:szCs w:val="24"/>
        </w:rPr>
        <w:t>ы компетенции</w:t>
      </w:r>
      <w:r w:rsidRPr="009833A5">
        <w:rPr>
          <w:rFonts w:ascii="Times New Roman" w:hAnsi="Times New Roman"/>
          <w:sz w:val="24"/>
          <w:szCs w:val="24"/>
        </w:rPr>
        <w:t xml:space="preserve"> </w:t>
      </w:r>
      <w:r w:rsidR="00D07214" w:rsidRPr="009833A5">
        <w:rPr>
          <w:rFonts w:ascii="Times New Roman" w:hAnsi="Times New Roman"/>
          <w:sz w:val="24"/>
          <w:szCs w:val="24"/>
        </w:rPr>
        <w:t xml:space="preserve">и </w:t>
      </w:r>
      <w:r w:rsidR="000333AA" w:rsidRPr="009833A5">
        <w:rPr>
          <w:rFonts w:ascii="Times New Roman" w:hAnsi="Times New Roman"/>
          <w:sz w:val="24"/>
          <w:szCs w:val="24"/>
        </w:rPr>
        <w:t>к</w:t>
      </w:r>
      <w:r w:rsidR="00D07214" w:rsidRPr="009833A5">
        <w:rPr>
          <w:rFonts w:ascii="Times New Roman" w:hAnsi="Times New Roman"/>
          <w:sz w:val="24"/>
          <w:szCs w:val="24"/>
        </w:rPr>
        <w:t>о</w:t>
      </w:r>
      <w:r w:rsidR="00D07214" w:rsidRPr="009833A5">
        <w:rPr>
          <w:rFonts w:ascii="Times New Roman" w:hAnsi="Times New Roman"/>
          <w:sz w:val="24"/>
          <w:szCs w:val="24"/>
        </w:rPr>
        <w:t>м</w:t>
      </w:r>
      <w:r w:rsidR="00D07214" w:rsidRPr="009833A5">
        <w:rPr>
          <w:rFonts w:ascii="Times New Roman" w:hAnsi="Times New Roman"/>
          <w:sz w:val="24"/>
          <w:szCs w:val="24"/>
        </w:rPr>
        <w:t xml:space="preserve">плект </w:t>
      </w:r>
      <w:r w:rsidR="001C0968" w:rsidRPr="009833A5">
        <w:rPr>
          <w:rFonts w:ascii="Times New Roman" w:hAnsi="Times New Roman"/>
          <w:sz w:val="24"/>
          <w:szCs w:val="24"/>
        </w:rPr>
        <w:t>К</w:t>
      </w:r>
      <w:r w:rsidR="00D07214" w:rsidRPr="009833A5">
        <w:rPr>
          <w:rFonts w:ascii="Times New Roman" w:hAnsi="Times New Roman"/>
          <w:sz w:val="24"/>
          <w:szCs w:val="24"/>
        </w:rPr>
        <w:t>арт общекультурных компетенций для программ бакалавриата и программ магистр</w:t>
      </w:r>
      <w:r w:rsidR="00D07214" w:rsidRPr="009833A5">
        <w:rPr>
          <w:rFonts w:ascii="Times New Roman" w:hAnsi="Times New Roman"/>
          <w:sz w:val="24"/>
          <w:szCs w:val="24"/>
        </w:rPr>
        <w:t>а</w:t>
      </w:r>
      <w:r w:rsidR="00D07214" w:rsidRPr="009833A5">
        <w:rPr>
          <w:rFonts w:ascii="Times New Roman" w:hAnsi="Times New Roman"/>
          <w:sz w:val="24"/>
          <w:szCs w:val="24"/>
        </w:rPr>
        <w:t xml:space="preserve">туры </w:t>
      </w:r>
      <w:r w:rsidR="00626070">
        <w:rPr>
          <w:rFonts w:ascii="Times New Roman" w:hAnsi="Times New Roman"/>
          <w:sz w:val="24"/>
          <w:szCs w:val="24"/>
        </w:rPr>
        <w:t>(</w:t>
      </w:r>
      <w:r w:rsidR="00626070" w:rsidRPr="00626070">
        <w:rPr>
          <w:rFonts w:ascii="Times New Roman" w:hAnsi="Times New Roman"/>
          <w:i/>
          <w:sz w:val="24"/>
          <w:szCs w:val="24"/>
        </w:rPr>
        <w:t>Рабочие материалы семинара АКУР, часть 2</w:t>
      </w:r>
      <w:r w:rsidR="00626070">
        <w:rPr>
          <w:rFonts w:ascii="Times New Roman" w:hAnsi="Times New Roman"/>
          <w:sz w:val="24"/>
          <w:szCs w:val="24"/>
        </w:rPr>
        <w:t xml:space="preserve">) </w:t>
      </w:r>
      <w:r w:rsidRPr="009833A5">
        <w:rPr>
          <w:rFonts w:ascii="Times New Roman" w:hAnsi="Times New Roman"/>
          <w:sz w:val="24"/>
          <w:szCs w:val="24"/>
        </w:rPr>
        <w:t>разработаны экспертами Ассоциации классическ</w:t>
      </w:r>
      <w:r w:rsidR="00D07214" w:rsidRPr="009833A5">
        <w:rPr>
          <w:rFonts w:ascii="Times New Roman" w:hAnsi="Times New Roman"/>
          <w:sz w:val="24"/>
          <w:szCs w:val="24"/>
        </w:rPr>
        <w:t>их университетов России (АКУР)</w:t>
      </w:r>
      <w:r w:rsidRPr="009833A5">
        <w:rPr>
          <w:rFonts w:ascii="Times New Roman" w:hAnsi="Times New Roman"/>
          <w:sz w:val="24"/>
          <w:szCs w:val="24"/>
        </w:rPr>
        <w:t xml:space="preserve"> на основе требований следующих нормативных документов:</w:t>
      </w:r>
    </w:p>
    <w:p w:rsidR="0025547D" w:rsidRPr="009833A5" w:rsidRDefault="0025547D" w:rsidP="00E96110">
      <w:pPr>
        <w:spacing w:line="360" w:lineRule="auto"/>
        <w:rPr>
          <w:rFonts w:ascii="Times New Roman" w:hAnsi="Times New Roman"/>
          <w:sz w:val="24"/>
          <w:szCs w:val="24"/>
        </w:rPr>
      </w:pPr>
      <w:r w:rsidRPr="009833A5">
        <w:rPr>
          <w:rFonts w:ascii="Times New Roman" w:hAnsi="Times New Roman"/>
          <w:sz w:val="24"/>
          <w:szCs w:val="24"/>
        </w:rPr>
        <w:t xml:space="preserve">– Федеральных государственных образовательных стандартов высшего образования (ФГОС 3+) уровней </w:t>
      </w:r>
      <w:r w:rsidR="00060F1C" w:rsidRPr="009833A5">
        <w:rPr>
          <w:rFonts w:ascii="Times New Roman" w:hAnsi="Times New Roman"/>
          <w:sz w:val="24"/>
          <w:szCs w:val="24"/>
        </w:rPr>
        <w:t xml:space="preserve">высшего образования </w:t>
      </w:r>
      <w:r w:rsidR="000333AA" w:rsidRPr="009833A5">
        <w:rPr>
          <w:rFonts w:ascii="Times New Roman" w:hAnsi="Times New Roman"/>
          <w:sz w:val="24"/>
          <w:szCs w:val="24"/>
        </w:rPr>
        <w:t>бакалавриат, магистратура</w:t>
      </w:r>
      <w:r w:rsidRPr="009833A5">
        <w:rPr>
          <w:rFonts w:ascii="Times New Roman" w:hAnsi="Times New Roman"/>
          <w:sz w:val="24"/>
          <w:szCs w:val="24"/>
        </w:rPr>
        <w:t>;</w:t>
      </w:r>
    </w:p>
    <w:p w:rsidR="0025547D" w:rsidRPr="009833A5" w:rsidRDefault="0025547D" w:rsidP="00E96110">
      <w:pPr>
        <w:spacing w:line="360" w:lineRule="auto"/>
        <w:rPr>
          <w:rFonts w:ascii="Times New Roman" w:hAnsi="Times New Roman"/>
          <w:sz w:val="24"/>
          <w:szCs w:val="24"/>
        </w:rPr>
      </w:pPr>
      <w:r w:rsidRPr="009833A5">
        <w:rPr>
          <w:rFonts w:ascii="Times New Roman" w:hAnsi="Times New Roman"/>
          <w:sz w:val="24"/>
          <w:szCs w:val="24"/>
        </w:rPr>
        <w:lastRenderedPageBreak/>
        <w:t>– Порядка организации и осуществления образовательной деятельности по образов</w:t>
      </w:r>
      <w:r w:rsidRPr="009833A5">
        <w:rPr>
          <w:rFonts w:ascii="Times New Roman" w:hAnsi="Times New Roman"/>
          <w:sz w:val="24"/>
          <w:szCs w:val="24"/>
        </w:rPr>
        <w:t>а</w:t>
      </w:r>
      <w:r w:rsidRPr="009833A5">
        <w:rPr>
          <w:rFonts w:ascii="Times New Roman" w:hAnsi="Times New Roman"/>
          <w:sz w:val="24"/>
          <w:szCs w:val="24"/>
        </w:rPr>
        <w:t>тельным программам высшего образования – программам бакалавриата, программам спец</w:t>
      </w:r>
      <w:r w:rsidRPr="009833A5">
        <w:rPr>
          <w:rFonts w:ascii="Times New Roman" w:hAnsi="Times New Roman"/>
          <w:sz w:val="24"/>
          <w:szCs w:val="24"/>
        </w:rPr>
        <w:t>и</w:t>
      </w:r>
      <w:r w:rsidRPr="009833A5">
        <w:rPr>
          <w:rFonts w:ascii="Times New Roman" w:hAnsi="Times New Roman"/>
          <w:sz w:val="24"/>
          <w:szCs w:val="24"/>
        </w:rPr>
        <w:t xml:space="preserve">алитета, программам магистратуры (приказ Минобрнауки России от 19 декабря 2013 г. № 1367); </w:t>
      </w:r>
    </w:p>
    <w:p w:rsidR="00295CFB" w:rsidRDefault="00295CFB" w:rsidP="00E96110">
      <w:pPr>
        <w:spacing w:line="360" w:lineRule="auto"/>
        <w:rPr>
          <w:rFonts w:ascii="Times New Roman" w:hAnsi="Times New Roman"/>
          <w:sz w:val="24"/>
          <w:szCs w:val="24"/>
        </w:rPr>
      </w:pPr>
      <w:r w:rsidRPr="009833A5">
        <w:rPr>
          <w:rFonts w:ascii="Times New Roman" w:hAnsi="Times New Roman"/>
          <w:sz w:val="24"/>
          <w:szCs w:val="24"/>
        </w:rPr>
        <w:t>При разработке карт компетенций использован</w:t>
      </w:r>
      <w:r w:rsidR="00FD6A2F" w:rsidRPr="009833A5">
        <w:rPr>
          <w:rFonts w:ascii="Times New Roman" w:hAnsi="Times New Roman"/>
          <w:sz w:val="24"/>
          <w:szCs w:val="24"/>
        </w:rPr>
        <w:t>а</w:t>
      </w:r>
      <w:r w:rsidRPr="009833A5">
        <w:rPr>
          <w:rFonts w:ascii="Times New Roman" w:hAnsi="Times New Roman"/>
          <w:sz w:val="24"/>
          <w:szCs w:val="24"/>
        </w:rPr>
        <w:t xml:space="preserve"> </w:t>
      </w:r>
      <w:r w:rsidR="00FD6A2F" w:rsidRPr="009833A5">
        <w:rPr>
          <w:rFonts w:ascii="Times New Roman" w:hAnsi="Times New Roman"/>
          <w:sz w:val="24"/>
          <w:szCs w:val="24"/>
        </w:rPr>
        <w:t>методология</w:t>
      </w:r>
      <w:r w:rsidRPr="009833A5">
        <w:rPr>
          <w:rFonts w:ascii="Times New Roman" w:hAnsi="Times New Roman"/>
          <w:sz w:val="24"/>
          <w:szCs w:val="24"/>
        </w:rPr>
        <w:t xml:space="preserve"> международного проекта Tuning Educational Structures in Europe – Настройка европейских образовательных структур (http://www.unideusto.org/tuningeu).</w:t>
      </w:r>
    </w:p>
    <w:p w:rsidR="0025547D" w:rsidRDefault="0025547D" w:rsidP="00E9611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42D8A" w:rsidRPr="00E42D8A" w:rsidRDefault="00295CFB" w:rsidP="00E9611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42D8A">
        <w:rPr>
          <w:rFonts w:ascii="Times New Roman" w:hAnsi="Times New Roman"/>
          <w:b/>
          <w:sz w:val="24"/>
          <w:szCs w:val="24"/>
        </w:rPr>
        <w:t>2.</w:t>
      </w:r>
      <w:r w:rsidR="001C0968">
        <w:rPr>
          <w:rFonts w:ascii="Times New Roman" w:hAnsi="Times New Roman"/>
          <w:b/>
          <w:sz w:val="24"/>
          <w:szCs w:val="24"/>
        </w:rPr>
        <w:t xml:space="preserve"> Структура К</w:t>
      </w:r>
      <w:r w:rsidR="00E42D8A" w:rsidRPr="00E42D8A">
        <w:rPr>
          <w:rFonts w:ascii="Times New Roman" w:hAnsi="Times New Roman"/>
          <w:b/>
          <w:sz w:val="24"/>
          <w:szCs w:val="24"/>
        </w:rPr>
        <w:t>арты компетенции.</w:t>
      </w:r>
      <w:r w:rsidRPr="00E42D8A">
        <w:rPr>
          <w:rFonts w:ascii="Times New Roman" w:hAnsi="Times New Roman"/>
          <w:b/>
          <w:sz w:val="24"/>
          <w:szCs w:val="24"/>
        </w:rPr>
        <w:t xml:space="preserve"> </w:t>
      </w:r>
    </w:p>
    <w:p w:rsidR="00D15837" w:rsidRDefault="00757D0B" w:rsidP="00E9611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Карта компетенции состоит из двух </w:t>
      </w:r>
      <w:r w:rsidR="00433FA2">
        <w:rPr>
          <w:rFonts w:ascii="Times New Roman" w:hAnsi="Times New Roman"/>
          <w:sz w:val="24"/>
          <w:szCs w:val="24"/>
        </w:rPr>
        <w:t xml:space="preserve">основных </w:t>
      </w:r>
      <w:r>
        <w:rPr>
          <w:rFonts w:ascii="Times New Roman" w:hAnsi="Times New Roman"/>
          <w:sz w:val="24"/>
          <w:szCs w:val="24"/>
        </w:rPr>
        <w:t xml:space="preserve">разделов. </w:t>
      </w:r>
    </w:p>
    <w:p w:rsidR="00757D0B" w:rsidRDefault="00757D0B" w:rsidP="00E96110">
      <w:pPr>
        <w:spacing w:line="360" w:lineRule="auto"/>
        <w:rPr>
          <w:rFonts w:ascii="Times New Roman" w:hAnsi="Times New Roman"/>
          <w:sz w:val="24"/>
          <w:szCs w:val="24"/>
        </w:rPr>
      </w:pPr>
      <w:r w:rsidRPr="002D316E">
        <w:rPr>
          <w:rFonts w:ascii="Times New Roman" w:hAnsi="Times New Roman"/>
          <w:b/>
          <w:i/>
          <w:sz w:val="24"/>
          <w:szCs w:val="24"/>
        </w:rPr>
        <w:t>Раздел «Общая характеристика комп</w:t>
      </w:r>
      <w:r w:rsidRPr="002D316E">
        <w:rPr>
          <w:rFonts w:ascii="Times New Roman" w:hAnsi="Times New Roman"/>
          <w:b/>
          <w:i/>
          <w:sz w:val="24"/>
          <w:szCs w:val="24"/>
        </w:rPr>
        <w:t>е</w:t>
      </w:r>
      <w:r w:rsidRPr="002D316E">
        <w:rPr>
          <w:rFonts w:ascii="Times New Roman" w:hAnsi="Times New Roman"/>
          <w:b/>
          <w:i/>
          <w:sz w:val="24"/>
          <w:szCs w:val="24"/>
        </w:rPr>
        <w:t>тенции»</w:t>
      </w:r>
      <w:r>
        <w:rPr>
          <w:rFonts w:ascii="Times New Roman" w:hAnsi="Times New Roman"/>
          <w:sz w:val="24"/>
          <w:szCs w:val="24"/>
        </w:rPr>
        <w:t xml:space="preserve"> включает следующую информацию:</w:t>
      </w:r>
    </w:p>
    <w:p w:rsidR="00757D0B" w:rsidRDefault="00757D0B" w:rsidP="00E9611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433FA2">
        <w:rPr>
          <w:rFonts w:ascii="Times New Roman" w:hAnsi="Times New Roman"/>
          <w:sz w:val="24"/>
          <w:szCs w:val="24"/>
        </w:rPr>
        <w:t>шифр и наименование компетенции</w:t>
      </w:r>
      <w:r>
        <w:rPr>
          <w:rFonts w:ascii="Times New Roman" w:hAnsi="Times New Roman"/>
          <w:sz w:val="24"/>
          <w:szCs w:val="24"/>
        </w:rPr>
        <w:t>;</w:t>
      </w:r>
    </w:p>
    <w:p w:rsidR="00757D0B" w:rsidRDefault="00757D0B" w:rsidP="00E9611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указание типа компетенции (общекультурная/универсальная, общепрофессиональная, профессиональная, проф</w:t>
      </w:r>
      <w:r w:rsidR="000018E1">
        <w:rPr>
          <w:rFonts w:ascii="Times New Roman" w:hAnsi="Times New Roman"/>
          <w:sz w:val="24"/>
          <w:szCs w:val="24"/>
        </w:rPr>
        <w:t xml:space="preserve">ессионально-специализированная), </w:t>
      </w:r>
      <w:r>
        <w:rPr>
          <w:rFonts w:ascii="Times New Roman" w:hAnsi="Times New Roman"/>
          <w:sz w:val="24"/>
          <w:szCs w:val="24"/>
        </w:rPr>
        <w:t>формирующей данную комп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тенцию;</w:t>
      </w:r>
    </w:p>
    <w:p w:rsidR="001F2B1A" w:rsidRDefault="007D0E6A" w:rsidP="00E9611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D15837">
        <w:rPr>
          <w:rFonts w:ascii="Times New Roman" w:hAnsi="Times New Roman"/>
          <w:sz w:val="24"/>
          <w:szCs w:val="24"/>
        </w:rPr>
        <w:t xml:space="preserve">характеристика </w:t>
      </w:r>
      <w:r>
        <w:rPr>
          <w:rFonts w:ascii="Times New Roman" w:hAnsi="Times New Roman"/>
          <w:sz w:val="24"/>
          <w:szCs w:val="24"/>
        </w:rPr>
        <w:t>взаимос</w:t>
      </w:r>
      <w:r w:rsidR="00757D0B">
        <w:rPr>
          <w:rFonts w:ascii="Times New Roman" w:hAnsi="Times New Roman"/>
          <w:sz w:val="24"/>
          <w:szCs w:val="24"/>
        </w:rPr>
        <w:t>вяз</w:t>
      </w:r>
      <w:r w:rsidR="00D1583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0E6A">
        <w:rPr>
          <w:rFonts w:ascii="Times New Roman" w:hAnsi="Times New Roman"/>
          <w:sz w:val="24"/>
          <w:szCs w:val="24"/>
        </w:rPr>
        <w:t xml:space="preserve">данной компетенции с другими компетенциями </w:t>
      </w:r>
      <w:r>
        <w:rPr>
          <w:rFonts w:ascii="Times New Roman" w:hAnsi="Times New Roman"/>
          <w:sz w:val="24"/>
          <w:szCs w:val="24"/>
        </w:rPr>
        <w:t xml:space="preserve">/ </w:t>
      </w:r>
      <w:r w:rsidRPr="007D0E6A">
        <w:rPr>
          <w:rFonts w:ascii="Times New Roman" w:hAnsi="Times New Roman"/>
          <w:sz w:val="24"/>
          <w:szCs w:val="24"/>
        </w:rPr>
        <w:t>нео</w:t>
      </w:r>
      <w:r w:rsidRPr="007D0E6A">
        <w:rPr>
          <w:rFonts w:ascii="Times New Roman" w:hAnsi="Times New Roman"/>
          <w:sz w:val="24"/>
          <w:szCs w:val="24"/>
        </w:rPr>
        <w:t>б</w:t>
      </w:r>
      <w:r w:rsidRPr="007D0E6A">
        <w:rPr>
          <w:rFonts w:ascii="Times New Roman" w:hAnsi="Times New Roman"/>
          <w:sz w:val="24"/>
          <w:szCs w:val="24"/>
        </w:rPr>
        <w:t>ходимость освое</w:t>
      </w:r>
      <w:r w:rsidR="009341B7">
        <w:rPr>
          <w:rFonts w:ascii="Times New Roman" w:hAnsi="Times New Roman"/>
          <w:sz w:val="24"/>
          <w:szCs w:val="24"/>
        </w:rPr>
        <w:t xml:space="preserve">ния компетенции в определенной </w:t>
      </w:r>
      <w:r w:rsidRPr="007D0E6A">
        <w:rPr>
          <w:rFonts w:ascii="Times New Roman" w:hAnsi="Times New Roman"/>
          <w:sz w:val="24"/>
          <w:szCs w:val="24"/>
        </w:rPr>
        <w:t>последовательности по отношению к др</w:t>
      </w:r>
      <w:r w:rsidRPr="007D0E6A">
        <w:rPr>
          <w:rFonts w:ascii="Times New Roman" w:hAnsi="Times New Roman"/>
          <w:sz w:val="24"/>
          <w:szCs w:val="24"/>
        </w:rPr>
        <w:t>у</w:t>
      </w:r>
      <w:r w:rsidRPr="007D0E6A">
        <w:rPr>
          <w:rFonts w:ascii="Times New Roman" w:hAnsi="Times New Roman"/>
          <w:sz w:val="24"/>
          <w:szCs w:val="24"/>
        </w:rPr>
        <w:t>гим компете</w:t>
      </w:r>
      <w:r w:rsidRPr="007D0E6A">
        <w:rPr>
          <w:rFonts w:ascii="Times New Roman" w:hAnsi="Times New Roman"/>
          <w:sz w:val="24"/>
          <w:szCs w:val="24"/>
        </w:rPr>
        <w:t>н</w:t>
      </w:r>
      <w:r w:rsidRPr="007D0E6A">
        <w:rPr>
          <w:rFonts w:ascii="Times New Roman" w:hAnsi="Times New Roman"/>
          <w:sz w:val="24"/>
          <w:szCs w:val="24"/>
        </w:rPr>
        <w:t xml:space="preserve">циям </w:t>
      </w:r>
      <w:r>
        <w:rPr>
          <w:rFonts w:ascii="Times New Roman" w:hAnsi="Times New Roman"/>
          <w:sz w:val="24"/>
          <w:szCs w:val="24"/>
        </w:rPr>
        <w:t>(</w:t>
      </w:r>
      <w:r w:rsidRPr="007D0E6A">
        <w:rPr>
          <w:rFonts w:ascii="Times New Roman" w:hAnsi="Times New Roman"/>
          <w:sz w:val="24"/>
          <w:szCs w:val="24"/>
        </w:rPr>
        <w:t>если такая необходимость имеется)</w:t>
      </w:r>
      <w:r w:rsidR="001F2B1A">
        <w:rPr>
          <w:rFonts w:ascii="Times New Roman" w:hAnsi="Times New Roman"/>
          <w:sz w:val="24"/>
          <w:szCs w:val="24"/>
        </w:rPr>
        <w:t>;</w:t>
      </w:r>
    </w:p>
    <w:p w:rsidR="00D15837" w:rsidRDefault="001F2B1A" w:rsidP="00E9611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D15837">
        <w:rPr>
          <w:rFonts w:ascii="Times New Roman" w:hAnsi="Times New Roman"/>
          <w:sz w:val="24"/>
          <w:szCs w:val="24"/>
        </w:rPr>
        <w:t>характеристика входного уров</w:t>
      </w:r>
      <w:r w:rsidRPr="001F2B1A">
        <w:rPr>
          <w:rFonts w:ascii="Times New Roman" w:hAnsi="Times New Roman"/>
          <w:sz w:val="24"/>
          <w:szCs w:val="24"/>
        </w:rPr>
        <w:t>н</w:t>
      </w:r>
      <w:r w:rsidR="00D15837">
        <w:rPr>
          <w:rFonts w:ascii="Times New Roman" w:hAnsi="Times New Roman"/>
          <w:sz w:val="24"/>
          <w:szCs w:val="24"/>
        </w:rPr>
        <w:t>я</w:t>
      </w:r>
      <w:r w:rsidRPr="001F2B1A">
        <w:rPr>
          <w:rFonts w:ascii="Times New Roman" w:hAnsi="Times New Roman"/>
          <w:sz w:val="24"/>
          <w:szCs w:val="24"/>
        </w:rPr>
        <w:t xml:space="preserve"> знаний, умений, опыта деятельности, требуемых для формирования компетенции (при необходимости)</w:t>
      </w:r>
      <w:r w:rsidR="00D15837">
        <w:rPr>
          <w:rFonts w:ascii="Times New Roman" w:hAnsi="Times New Roman"/>
          <w:sz w:val="24"/>
          <w:szCs w:val="24"/>
        </w:rPr>
        <w:t>;</w:t>
      </w:r>
    </w:p>
    <w:p w:rsidR="00D15837" w:rsidRDefault="00D15837" w:rsidP="00E9611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D15837">
        <w:rPr>
          <w:rFonts w:ascii="Times New Roman" w:hAnsi="Times New Roman"/>
          <w:sz w:val="24"/>
          <w:szCs w:val="24"/>
        </w:rPr>
        <w:t>ссылк</w:t>
      </w:r>
      <w:r w:rsidR="005F770C">
        <w:rPr>
          <w:rFonts w:ascii="Times New Roman" w:hAnsi="Times New Roman"/>
          <w:sz w:val="24"/>
          <w:szCs w:val="24"/>
        </w:rPr>
        <w:t>а</w:t>
      </w:r>
      <w:r w:rsidRPr="00D15837">
        <w:rPr>
          <w:rFonts w:ascii="Times New Roman" w:hAnsi="Times New Roman"/>
          <w:sz w:val="24"/>
          <w:szCs w:val="24"/>
        </w:rPr>
        <w:t xml:space="preserve"> на Профессиональный стандарт (при наличии) и соответствующ</w:t>
      </w:r>
      <w:r>
        <w:rPr>
          <w:rFonts w:ascii="Times New Roman" w:hAnsi="Times New Roman"/>
          <w:sz w:val="24"/>
          <w:szCs w:val="24"/>
        </w:rPr>
        <w:t>ие</w:t>
      </w:r>
      <w:r w:rsidRPr="00D15837">
        <w:rPr>
          <w:rFonts w:ascii="Times New Roman" w:hAnsi="Times New Roman"/>
          <w:sz w:val="24"/>
          <w:szCs w:val="24"/>
        </w:rPr>
        <w:t xml:space="preserve"> обобще</w:t>
      </w:r>
      <w:r w:rsidRPr="00D15837">
        <w:rPr>
          <w:rFonts w:ascii="Times New Roman" w:hAnsi="Times New Roman"/>
          <w:sz w:val="24"/>
          <w:szCs w:val="24"/>
        </w:rPr>
        <w:t>н</w:t>
      </w:r>
      <w:r w:rsidRPr="00D1583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 w:rsidRPr="00D15837">
        <w:rPr>
          <w:rFonts w:ascii="Times New Roman" w:hAnsi="Times New Roman"/>
          <w:sz w:val="24"/>
          <w:szCs w:val="24"/>
        </w:rPr>
        <w:t xml:space="preserve"> трудов</w:t>
      </w:r>
      <w:r>
        <w:rPr>
          <w:rFonts w:ascii="Times New Roman" w:hAnsi="Times New Roman"/>
          <w:sz w:val="24"/>
          <w:szCs w:val="24"/>
        </w:rPr>
        <w:t>ые</w:t>
      </w:r>
      <w:r w:rsidRPr="00D15837">
        <w:rPr>
          <w:rFonts w:ascii="Times New Roman" w:hAnsi="Times New Roman"/>
          <w:sz w:val="24"/>
          <w:szCs w:val="24"/>
        </w:rPr>
        <w:t xml:space="preserve"> функци</w:t>
      </w:r>
      <w:r>
        <w:rPr>
          <w:rFonts w:ascii="Times New Roman" w:hAnsi="Times New Roman"/>
          <w:sz w:val="24"/>
          <w:szCs w:val="24"/>
        </w:rPr>
        <w:t>и</w:t>
      </w:r>
      <w:r w:rsidRPr="00D15837">
        <w:rPr>
          <w:rFonts w:ascii="Times New Roman" w:hAnsi="Times New Roman"/>
          <w:sz w:val="24"/>
          <w:szCs w:val="24"/>
        </w:rPr>
        <w:t xml:space="preserve"> и(или) трудов</w:t>
      </w:r>
      <w:r>
        <w:rPr>
          <w:rFonts w:ascii="Times New Roman" w:hAnsi="Times New Roman"/>
          <w:sz w:val="24"/>
          <w:szCs w:val="24"/>
        </w:rPr>
        <w:t>ые функции, которым соответствует формируемая компетенция;</w:t>
      </w:r>
    </w:p>
    <w:p w:rsidR="00757D0B" w:rsidRDefault="00D15837" w:rsidP="00E9611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иные указания и комментарии разработчиков карты (при необходимости).</w:t>
      </w:r>
      <w:r w:rsidR="00757D0B">
        <w:rPr>
          <w:rFonts w:ascii="Times New Roman" w:hAnsi="Times New Roman"/>
          <w:sz w:val="24"/>
          <w:szCs w:val="24"/>
        </w:rPr>
        <w:t xml:space="preserve"> </w:t>
      </w:r>
    </w:p>
    <w:p w:rsidR="00D15837" w:rsidRDefault="00D15837" w:rsidP="00E96110">
      <w:pPr>
        <w:spacing w:line="360" w:lineRule="auto"/>
        <w:rPr>
          <w:rFonts w:ascii="Times New Roman" w:hAnsi="Times New Roman"/>
          <w:sz w:val="24"/>
          <w:szCs w:val="24"/>
        </w:rPr>
      </w:pPr>
      <w:r w:rsidRPr="002D316E">
        <w:rPr>
          <w:rFonts w:ascii="Times New Roman" w:hAnsi="Times New Roman"/>
          <w:b/>
          <w:i/>
          <w:sz w:val="24"/>
          <w:szCs w:val="24"/>
        </w:rPr>
        <w:t xml:space="preserve">Раздел </w:t>
      </w:r>
      <w:r w:rsidR="00EB68B9" w:rsidRPr="002D316E">
        <w:rPr>
          <w:rFonts w:ascii="Times New Roman" w:hAnsi="Times New Roman"/>
          <w:b/>
          <w:i/>
          <w:sz w:val="24"/>
          <w:szCs w:val="24"/>
        </w:rPr>
        <w:t>«Планируемые результаты обучения</w:t>
      </w:r>
      <w:r w:rsidR="000F5D60" w:rsidRPr="002D316E">
        <w:rPr>
          <w:rFonts w:ascii="Times New Roman" w:hAnsi="Times New Roman"/>
          <w:b/>
          <w:i/>
          <w:sz w:val="24"/>
          <w:szCs w:val="24"/>
        </w:rPr>
        <w:t xml:space="preserve">, характеризующие этапы </w:t>
      </w:r>
      <w:r w:rsidR="00EB68B9" w:rsidRPr="002D316E">
        <w:rPr>
          <w:rFonts w:ascii="Times New Roman" w:hAnsi="Times New Roman"/>
          <w:b/>
          <w:i/>
          <w:sz w:val="24"/>
          <w:szCs w:val="24"/>
        </w:rPr>
        <w:t>формиров</w:t>
      </w:r>
      <w:r w:rsidR="00EB68B9" w:rsidRPr="002D316E">
        <w:rPr>
          <w:rFonts w:ascii="Times New Roman" w:hAnsi="Times New Roman"/>
          <w:b/>
          <w:i/>
          <w:sz w:val="24"/>
          <w:szCs w:val="24"/>
        </w:rPr>
        <w:t>а</w:t>
      </w:r>
      <w:r w:rsidR="00EB68B9" w:rsidRPr="002D316E">
        <w:rPr>
          <w:rFonts w:ascii="Times New Roman" w:hAnsi="Times New Roman"/>
          <w:b/>
          <w:i/>
          <w:sz w:val="24"/>
          <w:szCs w:val="24"/>
        </w:rPr>
        <w:t>ния компетенции</w:t>
      </w:r>
      <w:r w:rsidR="000F5D60" w:rsidRPr="002D316E">
        <w:rPr>
          <w:rFonts w:ascii="Times New Roman" w:hAnsi="Times New Roman"/>
          <w:b/>
          <w:i/>
          <w:sz w:val="24"/>
          <w:szCs w:val="24"/>
        </w:rPr>
        <w:t>,</w:t>
      </w:r>
      <w:r w:rsidR="00EB68B9" w:rsidRPr="002D316E">
        <w:rPr>
          <w:rFonts w:ascii="Times New Roman" w:hAnsi="Times New Roman"/>
          <w:b/>
          <w:i/>
          <w:sz w:val="24"/>
          <w:szCs w:val="24"/>
        </w:rPr>
        <w:t xml:space="preserve"> и крит</w:t>
      </w:r>
      <w:r w:rsidR="00EB68B9" w:rsidRPr="002D316E">
        <w:rPr>
          <w:rFonts w:ascii="Times New Roman" w:hAnsi="Times New Roman"/>
          <w:b/>
          <w:i/>
          <w:sz w:val="24"/>
          <w:szCs w:val="24"/>
        </w:rPr>
        <w:t>е</w:t>
      </w:r>
      <w:r w:rsidR="00EB68B9" w:rsidRPr="002D316E">
        <w:rPr>
          <w:rFonts w:ascii="Times New Roman" w:hAnsi="Times New Roman"/>
          <w:b/>
          <w:i/>
          <w:sz w:val="24"/>
          <w:szCs w:val="24"/>
        </w:rPr>
        <w:t>рии их оценивания»</w:t>
      </w:r>
      <w:r w:rsidR="00EB68B9" w:rsidRPr="002D316E">
        <w:rPr>
          <w:rFonts w:ascii="Times New Roman" w:hAnsi="Times New Roman"/>
          <w:b/>
          <w:sz w:val="24"/>
          <w:szCs w:val="24"/>
        </w:rPr>
        <w:t xml:space="preserve"> </w:t>
      </w:r>
      <w:r w:rsidR="00EB68B9">
        <w:rPr>
          <w:rFonts w:ascii="Times New Roman" w:hAnsi="Times New Roman"/>
          <w:sz w:val="24"/>
          <w:szCs w:val="24"/>
        </w:rPr>
        <w:t>содержит:</w:t>
      </w:r>
    </w:p>
    <w:p w:rsidR="00EB68B9" w:rsidRDefault="00EB68B9" w:rsidP="00E9611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описани</w:t>
      </w:r>
      <w:r w:rsidR="00356177">
        <w:rPr>
          <w:rFonts w:ascii="Times New Roman" w:hAnsi="Times New Roman"/>
          <w:sz w:val="24"/>
          <w:szCs w:val="24"/>
        </w:rPr>
        <w:t xml:space="preserve">е уровней освоения компетенции - </w:t>
      </w:r>
      <w:r>
        <w:rPr>
          <w:rFonts w:ascii="Times New Roman" w:hAnsi="Times New Roman"/>
          <w:sz w:val="24"/>
          <w:szCs w:val="24"/>
        </w:rPr>
        <w:t>от одного до трех (</w:t>
      </w:r>
      <w:r w:rsidR="00356177">
        <w:rPr>
          <w:rFonts w:ascii="Times New Roman" w:hAnsi="Times New Roman"/>
          <w:sz w:val="24"/>
          <w:szCs w:val="24"/>
        </w:rPr>
        <w:t xml:space="preserve">уровни выделяются </w:t>
      </w:r>
      <w:r>
        <w:rPr>
          <w:rFonts w:ascii="Times New Roman" w:hAnsi="Times New Roman"/>
          <w:sz w:val="24"/>
          <w:szCs w:val="24"/>
        </w:rPr>
        <w:t>при необходимости);</w:t>
      </w:r>
    </w:p>
    <w:p w:rsidR="00EB68B9" w:rsidRDefault="00EB68B9" w:rsidP="00E9611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характеристику </w:t>
      </w:r>
      <w:r w:rsidR="00356177">
        <w:rPr>
          <w:rFonts w:ascii="Times New Roman" w:hAnsi="Times New Roman"/>
          <w:sz w:val="24"/>
          <w:szCs w:val="24"/>
        </w:rPr>
        <w:t>планируемых результатов обучения для каждого уровня освоения компетенции</w:t>
      </w:r>
      <w:r w:rsidR="000F5D60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владений, умений, знаний (с соответс</w:t>
      </w:r>
      <w:r w:rsidR="000F5D60">
        <w:rPr>
          <w:rFonts w:ascii="Times New Roman" w:hAnsi="Times New Roman"/>
          <w:sz w:val="24"/>
          <w:szCs w:val="24"/>
        </w:rPr>
        <w:t>твующей индексацией)</w:t>
      </w:r>
      <w:r>
        <w:rPr>
          <w:rFonts w:ascii="Times New Roman" w:hAnsi="Times New Roman"/>
          <w:sz w:val="24"/>
          <w:szCs w:val="24"/>
        </w:rPr>
        <w:t>;</w:t>
      </w:r>
    </w:p>
    <w:p w:rsidR="00EB68B9" w:rsidRDefault="00EB68B9" w:rsidP="00E9611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C92260">
        <w:rPr>
          <w:rFonts w:ascii="Times New Roman" w:hAnsi="Times New Roman"/>
          <w:sz w:val="24"/>
          <w:szCs w:val="24"/>
        </w:rPr>
        <w:t xml:space="preserve">шкалу </w:t>
      </w:r>
      <w:r w:rsidR="00C92260" w:rsidRPr="00C92260">
        <w:rPr>
          <w:rFonts w:ascii="Times New Roman" w:hAnsi="Times New Roman"/>
          <w:sz w:val="24"/>
          <w:szCs w:val="24"/>
        </w:rPr>
        <w:t>оценивания результатов обучения</w:t>
      </w:r>
      <w:r w:rsidR="00C92260">
        <w:rPr>
          <w:rFonts w:ascii="Times New Roman" w:hAnsi="Times New Roman"/>
          <w:sz w:val="24"/>
          <w:szCs w:val="24"/>
        </w:rPr>
        <w:t xml:space="preserve"> с описанием критериев оценивания.</w:t>
      </w:r>
    </w:p>
    <w:p w:rsidR="00403708" w:rsidRDefault="00055A9B" w:rsidP="00E96110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055A9B">
        <w:rPr>
          <w:rFonts w:ascii="Times New Roman" w:hAnsi="Times New Roman"/>
          <w:b/>
          <w:i/>
          <w:sz w:val="24"/>
          <w:szCs w:val="24"/>
        </w:rPr>
        <w:t xml:space="preserve">Раздел </w:t>
      </w:r>
      <w:r>
        <w:rPr>
          <w:rFonts w:ascii="Times New Roman" w:hAnsi="Times New Roman"/>
          <w:b/>
          <w:i/>
          <w:sz w:val="24"/>
          <w:szCs w:val="24"/>
        </w:rPr>
        <w:t>«</w:t>
      </w:r>
      <w:r w:rsidR="000554DB">
        <w:rPr>
          <w:rFonts w:ascii="Times New Roman" w:hAnsi="Times New Roman"/>
          <w:b/>
          <w:i/>
          <w:sz w:val="24"/>
          <w:szCs w:val="24"/>
        </w:rPr>
        <w:t>Итоговый контроль сформированности компетенции у обучающегося»:</w:t>
      </w:r>
    </w:p>
    <w:p w:rsidR="00064A7E" w:rsidRDefault="000554DB" w:rsidP="00E9611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0554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0554DB">
        <w:rPr>
          <w:rFonts w:ascii="Times New Roman" w:hAnsi="Times New Roman"/>
          <w:sz w:val="24"/>
          <w:szCs w:val="24"/>
        </w:rPr>
        <w:t>орма</w:t>
      </w:r>
      <w:r>
        <w:rPr>
          <w:rFonts w:ascii="Times New Roman" w:hAnsi="Times New Roman"/>
          <w:sz w:val="24"/>
          <w:szCs w:val="24"/>
        </w:rPr>
        <w:t xml:space="preserve"> итогового контроля сформированности компетенции (отчет о практике, защита проекта, выполнение комплек</w:t>
      </w:r>
      <w:r w:rsidR="00BF177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ного практического задания и др.</w:t>
      </w:r>
    </w:p>
    <w:p w:rsidR="000554DB" w:rsidRPr="000554DB" w:rsidRDefault="00064A7E" w:rsidP="00E9611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0554DB">
        <w:rPr>
          <w:rFonts w:ascii="Times New Roman" w:hAnsi="Times New Roman"/>
          <w:sz w:val="24"/>
          <w:szCs w:val="24"/>
        </w:rPr>
        <w:t xml:space="preserve"> точка проведения итогового контроля в образовательной программе (производственная практика, рубежная (итоговая) аттестация по образовательному модулю, ГИА</w:t>
      </w:r>
      <w:r w:rsidR="00382734">
        <w:rPr>
          <w:rFonts w:ascii="Times New Roman" w:hAnsi="Times New Roman"/>
          <w:sz w:val="24"/>
          <w:szCs w:val="24"/>
        </w:rPr>
        <w:t xml:space="preserve"> и т.п.</w:t>
      </w:r>
      <w:r w:rsidR="000554DB">
        <w:rPr>
          <w:rFonts w:ascii="Times New Roman" w:hAnsi="Times New Roman"/>
          <w:sz w:val="24"/>
          <w:szCs w:val="24"/>
        </w:rPr>
        <w:t>)</w:t>
      </w:r>
    </w:p>
    <w:p w:rsidR="00055A9B" w:rsidRPr="000554DB" w:rsidRDefault="000554DB" w:rsidP="00E96110">
      <w:pPr>
        <w:spacing w:line="360" w:lineRule="auto"/>
        <w:rPr>
          <w:rFonts w:ascii="Times New Roman" w:hAnsi="Times New Roman"/>
          <w:sz w:val="24"/>
          <w:szCs w:val="24"/>
        </w:rPr>
      </w:pPr>
      <w:r w:rsidRPr="000554DB">
        <w:rPr>
          <w:rFonts w:ascii="Times New Roman" w:hAnsi="Times New Roman"/>
          <w:sz w:val="24"/>
          <w:szCs w:val="24"/>
        </w:rPr>
        <w:t xml:space="preserve">Последний раздел </w:t>
      </w:r>
      <w:r>
        <w:rPr>
          <w:rFonts w:ascii="Times New Roman" w:hAnsi="Times New Roman"/>
          <w:sz w:val="24"/>
          <w:szCs w:val="24"/>
        </w:rPr>
        <w:t>войдет также в Карты общекультурных и общепрофессиональных компетенций, рекомендованных в составе ПООП по направлениям подготовки (в настоящий момент в материалах семинара АКУР не представлены).</w:t>
      </w:r>
    </w:p>
    <w:p w:rsidR="000554DB" w:rsidRDefault="000554DB" w:rsidP="00E96110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EE4F9B" w:rsidRPr="00A95BBE" w:rsidRDefault="00433FA2" w:rsidP="00E96110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8733D7">
        <w:rPr>
          <w:rFonts w:ascii="Times New Roman" w:hAnsi="Times New Roman"/>
          <w:b/>
          <w:i/>
          <w:sz w:val="24"/>
          <w:szCs w:val="24"/>
        </w:rPr>
        <w:t xml:space="preserve">Разработчикам </w:t>
      </w:r>
      <w:r w:rsidR="009341B7" w:rsidRPr="008733D7">
        <w:rPr>
          <w:rFonts w:ascii="Times New Roman" w:hAnsi="Times New Roman"/>
          <w:b/>
          <w:i/>
          <w:sz w:val="24"/>
          <w:szCs w:val="24"/>
        </w:rPr>
        <w:t xml:space="preserve">основных профессиональных </w:t>
      </w:r>
      <w:r w:rsidRPr="008733D7">
        <w:rPr>
          <w:rFonts w:ascii="Times New Roman" w:hAnsi="Times New Roman"/>
          <w:b/>
          <w:i/>
          <w:sz w:val="24"/>
          <w:szCs w:val="24"/>
        </w:rPr>
        <w:t>образовательных программ</w:t>
      </w:r>
      <w:r w:rsidR="009122BF" w:rsidRPr="008733D7">
        <w:rPr>
          <w:rFonts w:ascii="Times New Roman" w:hAnsi="Times New Roman"/>
          <w:b/>
          <w:i/>
          <w:sz w:val="24"/>
          <w:szCs w:val="24"/>
        </w:rPr>
        <w:t xml:space="preserve"> на этапе завершения проектирования образовательной программы</w:t>
      </w:r>
      <w:r w:rsidR="00EE4F9B" w:rsidRPr="008733D7">
        <w:rPr>
          <w:rFonts w:ascii="Times New Roman" w:hAnsi="Times New Roman"/>
          <w:b/>
          <w:i/>
          <w:sz w:val="24"/>
          <w:szCs w:val="24"/>
        </w:rPr>
        <w:t xml:space="preserve"> рекомендуется</w:t>
      </w:r>
      <w:r w:rsidR="008733D7" w:rsidRPr="008733D7">
        <w:rPr>
          <w:rFonts w:ascii="Times New Roman" w:hAnsi="Times New Roman"/>
          <w:b/>
          <w:i/>
          <w:sz w:val="24"/>
          <w:szCs w:val="24"/>
        </w:rPr>
        <w:t xml:space="preserve"> дополнительно к </w:t>
      </w:r>
      <w:r w:rsidR="008733D7" w:rsidRPr="00DF297A">
        <w:rPr>
          <w:rFonts w:ascii="Times New Roman" w:hAnsi="Times New Roman"/>
          <w:b/>
          <w:i/>
          <w:sz w:val="24"/>
          <w:szCs w:val="24"/>
        </w:rPr>
        <w:t>двум указанным разделам Карты</w:t>
      </w:r>
      <w:r w:rsidR="00626070" w:rsidRPr="00DF297A">
        <w:rPr>
          <w:rFonts w:ascii="Times New Roman" w:hAnsi="Times New Roman"/>
          <w:b/>
          <w:i/>
          <w:sz w:val="24"/>
          <w:szCs w:val="24"/>
        </w:rPr>
        <w:t xml:space="preserve"> компетенции</w:t>
      </w:r>
      <w:r w:rsidR="00EE4F9B" w:rsidRPr="00DF297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733D7" w:rsidRPr="00DF297A">
        <w:rPr>
          <w:rFonts w:ascii="Times New Roman" w:hAnsi="Times New Roman"/>
          <w:b/>
          <w:i/>
          <w:sz w:val="24"/>
          <w:szCs w:val="24"/>
        </w:rPr>
        <w:t xml:space="preserve">добавить еще один раздел </w:t>
      </w:r>
      <w:r w:rsidR="00EE4F9B" w:rsidRPr="00DF297A">
        <w:rPr>
          <w:rFonts w:ascii="Times New Roman" w:hAnsi="Times New Roman"/>
          <w:b/>
          <w:i/>
          <w:sz w:val="24"/>
          <w:szCs w:val="24"/>
        </w:rPr>
        <w:t>«Матриц</w:t>
      </w:r>
      <w:r w:rsidR="008733D7" w:rsidRPr="00DF297A">
        <w:rPr>
          <w:rFonts w:ascii="Times New Roman" w:hAnsi="Times New Roman"/>
          <w:b/>
          <w:i/>
          <w:sz w:val="24"/>
          <w:szCs w:val="24"/>
        </w:rPr>
        <w:t>а</w:t>
      </w:r>
      <w:r w:rsidR="00EE4F9B" w:rsidRPr="00DF297A">
        <w:rPr>
          <w:rFonts w:ascii="Times New Roman" w:hAnsi="Times New Roman"/>
          <w:b/>
          <w:i/>
          <w:sz w:val="24"/>
          <w:szCs w:val="24"/>
        </w:rPr>
        <w:t xml:space="preserve"> поэтапного формирования компетенции» </w:t>
      </w:r>
      <w:r w:rsidR="00EE4F9B" w:rsidRPr="00DF297A">
        <w:rPr>
          <w:rFonts w:ascii="Times New Roman" w:hAnsi="Times New Roman"/>
          <w:i/>
          <w:sz w:val="24"/>
          <w:szCs w:val="24"/>
        </w:rPr>
        <w:t xml:space="preserve">(рекомендуемая форма такой матрицы </w:t>
      </w:r>
      <w:r w:rsidR="00DF6B3D" w:rsidRPr="00DF297A">
        <w:rPr>
          <w:rFonts w:ascii="Times New Roman" w:hAnsi="Times New Roman"/>
          <w:i/>
          <w:sz w:val="24"/>
          <w:szCs w:val="24"/>
        </w:rPr>
        <w:t xml:space="preserve">приведена </w:t>
      </w:r>
      <w:r w:rsidR="00EE4F9B" w:rsidRPr="00DF297A">
        <w:rPr>
          <w:rFonts w:ascii="Times New Roman" w:hAnsi="Times New Roman"/>
          <w:i/>
          <w:sz w:val="24"/>
          <w:szCs w:val="24"/>
        </w:rPr>
        <w:t>в Приложении</w:t>
      </w:r>
      <w:r w:rsidR="002E5E9B" w:rsidRPr="00DF297A">
        <w:rPr>
          <w:rFonts w:ascii="Times New Roman" w:hAnsi="Times New Roman"/>
          <w:i/>
          <w:sz w:val="24"/>
          <w:szCs w:val="24"/>
        </w:rPr>
        <w:t xml:space="preserve"> 3</w:t>
      </w:r>
      <w:r w:rsidR="00EE4F9B" w:rsidRPr="00DF297A">
        <w:rPr>
          <w:rFonts w:ascii="Times New Roman" w:hAnsi="Times New Roman"/>
          <w:i/>
          <w:sz w:val="24"/>
          <w:szCs w:val="24"/>
        </w:rPr>
        <w:t xml:space="preserve"> </w:t>
      </w:r>
      <w:r w:rsidR="00DF6B3D" w:rsidRPr="00DF297A">
        <w:rPr>
          <w:rFonts w:ascii="Times New Roman" w:hAnsi="Times New Roman"/>
          <w:i/>
          <w:sz w:val="24"/>
          <w:szCs w:val="24"/>
        </w:rPr>
        <w:t>Рабочих материалов семинара АКУР</w:t>
      </w:r>
      <w:r w:rsidR="00626070" w:rsidRPr="00DF297A">
        <w:rPr>
          <w:rFonts w:ascii="Times New Roman" w:hAnsi="Times New Roman"/>
          <w:i/>
          <w:sz w:val="24"/>
          <w:szCs w:val="24"/>
        </w:rPr>
        <w:t xml:space="preserve">, </w:t>
      </w:r>
      <w:r w:rsidR="00DF6B3D" w:rsidRPr="00DF297A">
        <w:rPr>
          <w:rFonts w:ascii="Times New Roman" w:hAnsi="Times New Roman"/>
          <w:i/>
          <w:sz w:val="24"/>
          <w:szCs w:val="24"/>
        </w:rPr>
        <w:t xml:space="preserve">часть 1), </w:t>
      </w:r>
      <w:r w:rsidR="00403708" w:rsidRPr="00DF297A">
        <w:rPr>
          <w:rFonts w:ascii="Times New Roman" w:hAnsi="Times New Roman"/>
          <w:b/>
          <w:i/>
          <w:sz w:val="24"/>
          <w:szCs w:val="24"/>
        </w:rPr>
        <w:t xml:space="preserve">что </w:t>
      </w:r>
      <w:r w:rsidR="002A5ADF" w:rsidRPr="00DF297A">
        <w:rPr>
          <w:rFonts w:ascii="Times New Roman" w:hAnsi="Times New Roman"/>
          <w:b/>
          <w:i/>
          <w:sz w:val="24"/>
          <w:szCs w:val="24"/>
        </w:rPr>
        <w:t xml:space="preserve">с одной стороны позволит </w:t>
      </w:r>
      <w:r w:rsidR="00EE4F9B" w:rsidRPr="00DF297A">
        <w:rPr>
          <w:rFonts w:ascii="Times New Roman" w:hAnsi="Times New Roman"/>
          <w:b/>
          <w:i/>
          <w:sz w:val="24"/>
          <w:szCs w:val="24"/>
        </w:rPr>
        <w:t>провер</w:t>
      </w:r>
      <w:r w:rsidR="008733D7" w:rsidRPr="00DF297A">
        <w:rPr>
          <w:rFonts w:ascii="Times New Roman" w:hAnsi="Times New Roman"/>
          <w:b/>
          <w:i/>
          <w:sz w:val="24"/>
          <w:szCs w:val="24"/>
        </w:rPr>
        <w:t>ить</w:t>
      </w:r>
      <w:r w:rsidR="00EE4F9B" w:rsidRPr="00DF297A">
        <w:rPr>
          <w:rFonts w:ascii="Times New Roman" w:hAnsi="Times New Roman"/>
          <w:b/>
          <w:i/>
          <w:sz w:val="24"/>
          <w:szCs w:val="24"/>
        </w:rPr>
        <w:t xml:space="preserve"> правильност</w:t>
      </w:r>
      <w:r w:rsidR="008733D7" w:rsidRPr="00DF297A">
        <w:rPr>
          <w:rFonts w:ascii="Times New Roman" w:hAnsi="Times New Roman"/>
          <w:b/>
          <w:i/>
          <w:sz w:val="24"/>
          <w:szCs w:val="24"/>
        </w:rPr>
        <w:t>ь</w:t>
      </w:r>
      <w:r w:rsidR="00EE4F9B" w:rsidRPr="00DF297A">
        <w:rPr>
          <w:rFonts w:ascii="Times New Roman" w:hAnsi="Times New Roman"/>
          <w:b/>
          <w:i/>
          <w:sz w:val="24"/>
          <w:szCs w:val="24"/>
        </w:rPr>
        <w:t xml:space="preserve"> проектирования всего процесса </w:t>
      </w:r>
      <w:r w:rsidR="00403708" w:rsidRPr="00DF297A">
        <w:rPr>
          <w:rFonts w:ascii="Times New Roman" w:hAnsi="Times New Roman"/>
          <w:b/>
          <w:i/>
          <w:sz w:val="24"/>
          <w:szCs w:val="24"/>
        </w:rPr>
        <w:t xml:space="preserve">освоения </w:t>
      </w:r>
      <w:r w:rsidR="00EE4F9B" w:rsidRPr="00DF297A">
        <w:rPr>
          <w:rFonts w:ascii="Times New Roman" w:hAnsi="Times New Roman"/>
          <w:b/>
          <w:i/>
          <w:sz w:val="24"/>
          <w:szCs w:val="24"/>
        </w:rPr>
        <w:t>компетенции</w:t>
      </w:r>
      <w:r w:rsidR="009122BF" w:rsidRPr="00DF297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01696" w:rsidRPr="00DF297A">
        <w:rPr>
          <w:rFonts w:ascii="Times New Roman" w:hAnsi="Times New Roman"/>
          <w:b/>
          <w:i/>
          <w:sz w:val="24"/>
          <w:szCs w:val="24"/>
        </w:rPr>
        <w:t xml:space="preserve">(и возможно внесения корректив), </w:t>
      </w:r>
      <w:r w:rsidR="00403708" w:rsidRPr="00DF297A">
        <w:rPr>
          <w:rFonts w:ascii="Times New Roman" w:hAnsi="Times New Roman"/>
          <w:b/>
          <w:i/>
          <w:sz w:val="24"/>
          <w:szCs w:val="24"/>
        </w:rPr>
        <w:t>с другой стороны</w:t>
      </w:r>
      <w:r w:rsidR="008733D7" w:rsidRPr="00DF297A">
        <w:rPr>
          <w:rFonts w:ascii="Times New Roman" w:hAnsi="Times New Roman"/>
          <w:b/>
          <w:i/>
          <w:sz w:val="24"/>
          <w:szCs w:val="24"/>
        </w:rPr>
        <w:t xml:space="preserve"> даст возможность </w:t>
      </w:r>
      <w:r w:rsidR="00EE4F9B" w:rsidRPr="00DF297A">
        <w:rPr>
          <w:rFonts w:ascii="Times New Roman" w:hAnsi="Times New Roman"/>
          <w:b/>
          <w:i/>
          <w:sz w:val="24"/>
          <w:szCs w:val="24"/>
        </w:rPr>
        <w:t>определ</w:t>
      </w:r>
      <w:r w:rsidR="008733D7" w:rsidRPr="00DF297A">
        <w:rPr>
          <w:rFonts w:ascii="Times New Roman" w:hAnsi="Times New Roman"/>
          <w:b/>
          <w:i/>
          <w:sz w:val="24"/>
          <w:szCs w:val="24"/>
        </w:rPr>
        <w:t>ить ту</w:t>
      </w:r>
      <w:r w:rsidR="00EE4F9B" w:rsidRPr="00DF297A">
        <w:rPr>
          <w:rFonts w:ascii="Times New Roman" w:hAnsi="Times New Roman"/>
          <w:b/>
          <w:i/>
          <w:sz w:val="24"/>
          <w:szCs w:val="24"/>
        </w:rPr>
        <w:t xml:space="preserve"> «</w:t>
      </w:r>
      <w:r w:rsidR="008733D7" w:rsidRPr="00DF297A">
        <w:rPr>
          <w:rFonts w:ascii="Times New Roman" w:hAnsi="Times New Roman"/>
          <w:b/>
          <w:i/>
          <w:sz w:val="24"/>
          <w:szCs w:val="24"/>
        </w:rPr>
        <w:t>точку</w:t>
      </w:r>
      <w:r w:rsidR="00EE4F9B" w:rsidRPr="00DF297A">
        <w:rPr>
          <w:rFonts w:ascii="Times New Roman" w:hAnsi="Times New Roman"/>
          <w:b/>
          <w:i/>
          <w:sz w:val="24"/>
          <w:szCs w:val="24"/>
        </w:rPr>
        <w:t>»</w:t>
      </w:r>
      <w:r w:rsidR="00E01696" w:rsidRPr="00DF297A">
        <w:rPr>
          <w:rFonts w:ascii="Times New Roman" w:hAnsi="Times New Roman"/>
          <w:b/>
          <w:i/>
          <w:sz w:val="24"/>
          <w:szCs w:val="24"/>
        </w:rPr>
        <w:t xml:space="preserve"> в образовательной программе, </w:t>
      </w:r>
      <w:r w:rsidR="00EE4F9B" w:rsidRPr="00DF297A">
        <w:rPr>
          <w:rFonts w:ascii="Times New Roman" w:hAnsi="Times New Roman"/>
          <w:b/>
          <w:i/>
          <w:sz w:val="24"/>
          <w:szCs w:val="24"/>
        </w:rPr>
        <w:t>в которой целесообразно осуществить</w:t>
      </w:r>
      <w:r w:rsidR="008733D7" w:rsidRPr="00DF297A">
        <w:rPr>
          <w:rFonts w:ascii="Times New Roman" w:hAnsi="Times New Roman"/>
          <w:b/>
          <w:i/>
          <w:sz w:val="24"/>
          <w:szCs w:val="24"/>
        </w:rPr>
        <w:t xml:space="preserve"> итоговый </w:t>
      </w:r>
      <w:r w:rsidR="00EE4F9B" w:rsidRPr="00DF297A">
        <w:rPr>
          <w:rFonts w:ascii="Times New Roman" w:hAnsi="Times New Roman"/>
          <w:b/>
          <w:i/>
          <w:sz w:val="24"/>
          <w:szCs w:val="24"/>
        </w:rPr>
        <w:t>контроль сформированности</w:t>
      </w:r>
      <w:r w:rsidR="00EE4F9B" w:rsidRPr="00A95BB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01696" w:rsidRPr="00A95BBE">
        <w:rPr>
          <w:rFonts w:ascii="Times New Roman" w:hAnsi="Times New Roman"/>
          <w:b/>
          <w:i/>
          <w:sz w:val="24"/>
          <w:szCs w:val="24"/>
        </w:rPr>
        <w:t xml:space="preserve">у обучающегося </w:t>
      </w:r>
      <w:r w:rsidR="00EE4F9B" w:rsidRPr="00A95BBE">
        <w:rPr>
          <w:rFonts w:ascii="Times New Roman" w:hAnsi="Times New Roman"/>
          <w:b/>
          <w:i/>
          <w:sz w:val="24"/>
          <w:szCs w:val="24"/>
        </w:rPr>
        <w:t>данной компетенции</w:t>
      </w:r>
      <w:r w:rsidR="00E01696" w:rsidRPr="00A95BBE">
        <w:rPr>
          <w:rFonts w:ascii="Times New Roman" w:hAnsi="Times New Roman"/>
          <w:b/>
          <w:i/>
          <w:sz w:val="24"/>
          <w:szCs w:val="24"/>
        </w:rPr>
        <w:t xml:space="preserve"> (завершение освоения какого-то модуля или завершение производственной практик</w:t>
      </w:r>
      <w:r w:rsidR="000554DB">
        <w:rPr>
          <w:rFonts w:ascii="Times New Roman" w:hAnsi="Times New Roman"/>
          <w:b/>
          <w:i/>
          <w:sz w:val="24"/>
          <w:szCs w:val="24"/>
        </w:rPr>
        <w:t>и</w:t>
      </w:r>
      <w:r w:rsidR="00E01696" w:rsidRPr="00A95BBE">
        <w:rPr>
          <w:rFonts w:ascii="Times New Roman" w:hAnsi="Times New Roman"/>
          <w:b/>
          <w:i/>
          <w:sz w:val="24"/>
          <w:szCs w:val="24"/>
        </w:rPr>
        <w:t xml:space="preserve"> или ГИА)</w:t>
      </w:r>
      <w:r w:rsidR="00EE4F9B" w:rsidRPr="00A95BBE">
        <w:rPr>
          <w:rFonts w:ascii="Times New Roman" w:hAnsi="Times New Roman"/>
          <w:b/>
          <w:i/>
          <w:sz w:val="24"/>
          <w:szCs w:val="24"/>
        </w:rPr>
        <w:t>.</w:t>
      </w:r>
    </w:p>
    <w:p w:rsidR="008733D7" w:rsidRPr="00A95BBE" w:rsidRDefault="008733D7" w:rsidP="008733D7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A95BBE">
        <w:rPr>
          <w:rFonts w:ascii="Times New Roman" w:hAnsi="Times New Roman"/>
          <w:b/>
          <w:i/>
          <w:sz w:val="24"/>
          <w:szCs w:val="24"/>
        </w:rPr>
        <w:t xml:space="preserve">В совокупности Карта компетенции и Матрица поэтапного формирования компетенции позволяют осуществить как проектирование процесса формирования компетенции у обучающегося в образовательном процессе, так и контроль уровня ее сформированности на любом этапе образовательной программы. В российской образовательной практике совокупность указанных документов </w:t>
      </w:r>
      <w:r w:rsidR="00403708">
        <w:rPr>
          <w:rFonts w:ascii="Times New Roman" w:hAnsi="Times New Roman"/>
          <w:b/>
          <w:i/>
          <w:sz w:val="24"/>
          <w:szCs w:val="24"/>
        </w:rPr>
        <w:t xml:space="preserve">обычно </w:t>
      </w:r>
      <w:r w:rsidRPr="00A95BBE">
        <w:rPr>
          <w:rFonts w:ascii="Times New Roman" w:hAnsi="Times New Roman"/>
          <w:b/>
          <w:i/>
          <w:sz w:val="24"/>
          <w:szCs w:val="24"/>
        </w:rPr>
        <w:t>называ</w:t>
      </w:r>
      <w:r w:rsidR="00403708">
        <w:rPr>
          <w:rFonts w:ascii="Times New Roman" w:hAnsi="Times New Roman"/>
          <w:b/>
          <w:i/>
          <w:sz w:val="24"/>
          <w:szCs w:val="24"/>
        </w:rPr>
        <w:t>ют</w:t>
      </w:r>
      <w:r w:rsidRPr="00A95BBE">
        <w:rPr>
          <w:rFonts w:ascii="Times New Roman" w:hAnsi="Times New Roman"/>
          <w:b/>
          <w:i/>
          <w:sz w:val="24"/>
          <w:szCs w:val="24"/>
        </w:rPr>
        <w:t xml:space="preserve"> «Паспортом компетенции».</w:t>
      </w:r>
    </w:p>
    <w:p w:rsidR="00EE4F9B" w:rsidRDefault="00EE4F9B" w:rsidP="00E96110">
      <w:pPr>
        <w:spacing w:line="360" w:lineRule="auto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E42D8A" w:rsidRPr="00E42D8A" w:rsidRDefault="00356177" w:rsidP="00E9611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295CFB" w:rsidRPr="00E42D8A">
        <w:rPr>
          <w:rFonts w:ascii="Times New Roman" w:hAnsi="Times New Roman"/>
          <w:b/>
          <w:sz w:val="24"/>
          <w:szCs w:val="24"/>
        </w:rPr>
        <w:t>.</w:t>
      </w:r>
      <w:r w:rsidR="002D6E09" w:rsidRPr="00E42D8A">
        <w:rPr>
          <w:rFonts w:ascii="Times New Roman" w:hAnsi="Times New Roman"/>
          <w:b/>
          <w:sz w:val="24"/>
          <w:szCs w:val="24"/>
        </w:rPr>
        <w:t xml:space="preserve"> </w:t>
      </w:r>
      <w:r w:rsidR="00E42D8A" w:rsidRPr="00E42D8A">
        <w:rPr>
          <w:rFonts w:ascii="Times New Roman" w:hAnsi="Times New Roman"/>
          <w:b/>
          <w:sz w:val="24"/>
          <w:szCs w:val="24"/>
        </w:rPr>
        <w:t>Принципы выделения уровней компетенций.</w:t>
      </w:r>
    </w:p>
    <w:p w:rsidR="00943E5A" w:rsidRDefault="000018E1" w:rsidP="00E9611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Компетенции в зависимости от своей сложности и длительности освоения могут быть разделены на несколько уровней освоения (не более трех, условные названия уровней освоения компетенции: </w:t>
      </w:r>
      <w:r w:rsidR="002D6E09" w:rsidRPr="00943E5A">
        <w:rPr>
          <w:rFonts w:ascii="Times New Roman" w:hAnsi="Times New Roman"/>
          <w:i/>
          <w:sz w:val="24"/>
          <w:szCs w:val="24"/>
        </w:rPr>
        <w:t>пороговый</w:t>
      </w:r>
      <w:r w:rsidR="002D6E09">
        <w:rPr>
          <w:rFonts w:ascii="Times New Roman" w:hAnsi="Times New Roman"/>
          <w:sz w:val="24"/>
          <w:szCs w:val="24"/>
        </w:rPr>
        <w:t xml:space="preserve"> (мин</w:t>
      </w:r>
      <w:r w:rsidR="002D6E09">
        <w:rPr>
          <w:rFonts w:ascii="Times New Roman" w:hAnsi="Times New Roman"/>
          <w:sz w:val="24"/>
          <w:szCs w:val="24"/>
        </w:rPr>
        <w:t>и</w:t>
      </w:r>
      <w:r w:rsidR="002D6E09">
        <w:rPr>
          <w:rFonts w:ascii="Times New Roman" w:hAnsi="Times New Roman"/>
          <w:sz w:val="24"/>
          <w:szCs w:val="24"/>
        </w:rPr>
        <w:t xml:space="preserve">мальный), </w:t>
      </w:r>
      <w:r w:rsidR="002D6E09" w:rsidRPr="00943E5A">
        <w:rPr>
          <w:rFonts w:ascii="Times New Roman" w:hAnsi="Times New Roman"/>
          <w:i/>
          <w:sz w:val="24"/>
          <w:szCs w:val="24"/>
        </w:rPr>
        <w:t>углубленный</w:t>
      </w:r>
      <w:r w:rsidR="002D6E09">
        <w:rPr>
          <w:rFonts w:ascii="Times New Roman" w:hAnsi="Times New Roman"/>
          <w:sz w:val="24"/>
          <w:szCs w:val="24"/>
        </w:rPr>
        <w:t xml:space="preserve"> и </w:t>
      </w:r>
      <w:r w:rsidR="002D6E09" w:rsidRPr="00943E5A">
        <w:rPr>
          <w:rFonts w:ascii="Times New Roman" w:hAnsi="Times New Roman"/>
          <w:i/>
          <w:sz w:val="24"/>
          <w:szCs w:val="24"/>
        </w:rPr>
        <w:t>продвинутый</w:t>
      </w:r>
      <w:r>
        <w:rPr>
          <w:rFonts w:ascii="Times New Roman" w:hAnsi="Times New Roman"/>
          <w:sz w:val="24"/>
          <w:szCs w:val="24"/>
        </w:rPr>
        <w:t>)</w:t>
      </w:r>
    </w:p>
    <w:p w:rsidR="002D6E09" w:rsidRDefault="0025547D" w:rsidP="00E96110">
      <w:pPr>
        <w:spacing w:line="360" w:lineRule="auto"/>
        <w:rPr>
          <w:rFonts w:ascii="Times New Roman" w:hAnsi="Times New Roman"/>
          <w:sz w:val="24"/>
          <w:szCs w:val="24"/>
        </w:rPr>
      </w:pPr>
      <w:r w:rsidRPr="0025547D">
        <w:rPr>
          <w:rFonts w:ascii="Times New Roman" w:hAnsi="Times New Roman"/>
          <w:sz w:val="24"/>
          <w:szCs w:val="24"/>
        </w:rPr>
        <w:t xml:space="preserve">Количество </w:t>
      </w:r>
      <w:r w:rsidR="002D6E09">
        <w:rPr>
          <w:rFonts w:ascii="Times New Roman" w:hAnsi="Times New Roman"/>
          <w:sz w:val="24"/>
          <w:szCs w:val="24"/>
        </w:rPr>
        <w:t>уровней</w:t>
      </w:r>
      <w:r w:rsidRPr="0025547D">
        <w:rPr>
          <w:rFonts w:ascii="Times New Roman" w:hAnsi="Times New Roman"/>
          <w:sz w:val="24"/>
          <w:szCs w:val="24"/>
        </w:rPr>
        <w:t xml:space="preserve"> </w:t>
      </w:r>
      <w:r w:rsidR="002D6E09">
        <w:rPr>
          <w:rFonts w:ascii="Times New Roman" w:hAnsi="Times New Roman"/>
          <w:sz w:val="24"/>
          <w:szCs w:val="24"/>
        </w:rPr>
        <w:t xml:space="preserve">и принципы их </w:t>
      </w:r>
      <w:r w:rsidR="002D6E09" w:rsidRPr="0025547D">
        <w:rPr>
          <w:rFonts w:ascii="Times New Roman" w:hAnsi="Times New Roman"/>
          <w:sz w:val="24"/>
          <w:szCs w:val="24"/>
        </w:rPr>
        <w:t>выдел</w:t>
      </w:r>
      <w:r w:rsidR="002D6E09">
        <w:rPr>
          <w:rFonts w:ascii="Times New Roman" w:hAnsi="Times New Roman"/>
          <w:sz w:val="24"/>
          <w:szCs w:val="24"/>
        </w:rPr>
        <w:t>ения могут ра</w:t>
      </w:r>
      <w:r w:rsidR="002D6E09">
        <w:rPr>
          <w:rFonts w:ascii="Times New Roman" w:hAnsi="Times New Roman"/>
          <w:sz w:val="24"/>
          <w:szCs w:val="24"/>
        </w:rPr>
        <w:t>з</w:t>
      </w:r>
      <w:r w:rsidR="002D6E09">
        <w:rPr>
          <w:rFonts w:ascii="Times New Roman" w:hAnsi="Times New Roman"/>
          <w:sz w:val="24"/>
          <w:szCs w:val="24"/>
        </w:rPr>
        <w:t>личаться в конкретных картах по решению их разработчиков.</w:t>
      </w:r>
    </w:p>
    <w:p w:rsidR="002D6E09" w:rsidRDefault="00DA3FCD" w:rsidP="00E9611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D6E0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Д</w:t>
      </w:r>
      <w:r w:rsidR="002D6E09">
        <w:rPr>
          <w:rFonts w:ascii="Times New Roman" w:hAnsi="Times New Roman"/>
          <w:sz w:val="24"/>
          <w:szCs w:val="24"/>
        </w:rPr>
        <w:t>ля ряда компетенций уровня подготовки бакалавров</w:t>
      </w:r>
      <w:r w:rsidR="00337652">
        <w:rPr>
          <w:rFonts w:ascii="Times New Roman" w:hAnsi="Times New Roman"/>
          <w:sz w:val="24"/>
          <w:szCs w:val="24"/>
        </w:rPr>
        <w:t xml:space="preserve"> разработчики сочли возмо</w:t>
      </w:r>
      <w:r w:rsidR="00337652">
        <w:rPr>
          <w:rFonts w:ascii="Times New Roman" w:hAnsi="Times New Roman"/>
          <w:sz w:val="24"/>
          <w:szCs w:val="24"/>
        </w:rPr>
        <w:t>ж</w:t>
      </w:r>
      <w:r w:rsidR="00337652">
        <w:rPr>
          <w:rFonts w:ascii="Times New Roman" w:hAnsi="Times New Roman"/>
          <w:sz w:val="24"/>
          <w:szCs w:val="24"/>
        </w:rPr>
        <w:t>ным ограничиться е</w:t>
      </w:r>
      <w:r>
        <w:rPr>
          <w:rFonts w:ascii="Times New Roman" w:hAnsi="Times New Roman"/>
          <w:sz w:val="24"/>
          <w:szCs w:val="24"/>
        </w:rPr>
        <w:t>динственным (пороговым) уровнем.</w:t>
      </w:r>
    </w:p>
    <w:p w:rsidR="00DA3FCD" w:rsidRDefault="00DA3FCD" w:rsidP="00E9611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3765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Н</w:t>
      </w:r>
      <w:r w:rsidR="0025547D" w:rsidRPr="0025547D">
        <w:rPr>
          <w:rFonts w:ascii="Times New Roman" w:hAnsi="Times New Roman"/>
          <w:sz w:val="24"/>
          <w:szCs w:val="24"/>
        </w:rPr>
        <w:t>есколько уровней освоения</w:t>
      </w:r>
      <w:r w:rsidR="00337652">
        <w:rPr>
          <w:rFonts w:ascii="Times New Roman" w:hAnsi="Times New Roman"/>
          <w:sz w:val="24"/>
          <w:szCs w:val="24"/>
        </w:rPr>
        <w:t>, как правило,</w:t>
      </w:r>
      <w:r w:rsidR="0025547D" w:rsidRPr="0025547D">
        <w:rPr>
          <w:rFonts w:ascii="Times New Roman" w:hAnsi="Times New Roman"/>
          <w:sz w:val="24"/>
          <w:szCs w:val="24"/>
        </w:rPr>
        <w:t xml:space="preserve"> выделяются для сложных «сквозных» компетенций, которые формируются у обучающегося на разных этапах освоения образов</w:t>
      </w:r>
      <w:r w:rsidR="0025547D" w:rsidRPr="0025547D">
        <w:rPr>
          <w:rFonts w:ascii="Times New Roman" w:hAnsi="Times New Roman"/>
          <w:sz w:val="24"/>
          <w:szCs w:val="24"/>
        </w:rPr>
        <w:t>а</w:t>
      </w:r>
      <w:r w:rsidR="0025547D" w:rsidRPr="0025547D">
        <w:rPr>
          <w:rFonts w:ascii="Times New Roman" w:hAnsi="Times New Roman"/>
          <w:sz w:val="24"/>
          <w:szCs w:val="24"/>
        </w:rPr>
        <w:t>тельной программы или на разных уровнях высшего образования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37652" w:rsidRDefault="00DA3FCD" w:rsidP="00E9611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прилагаемом</w:t>
      </w:r>
      <w:r w:rsidR="0025547D" w:rsidRPr="0025547D">
        <w:rPr>
          <w:rFonts w:ascii="Times New Roman" w:hAnsi="Times New Roman"/>
          <w:sz w:val="24"/>
          <w:szCs w:val="24"/>
        </w:rPr>
        <w:t xml:space="preserve"> </w:t>
      </w:r>
      <w:r w:rsidR="00626070">
        <w:rPr>
          <w:rFonts w:ascii="Times New Roman" w:hAnsi="Times New Roman"/>
          <w:sz w:val="24"/>
          <w:szCs w:val="24"/>
        </w:rPr>
        <w:t>комплекте К</w:t>
      </w:r>
      <w:r>
        <w:rPr>
          <w:rFonts w:ascii="Times New Roman" w:hAnsi="Times New Roman"/>
          <w:sz w:val="24"/>
          <w:szCs w:val="24"/>
        </w:rPr>
        <w:t>арт примером «сквозной» компетенции служит</w:t>
      </w:r>
      <w:r w:rsidRPr="0025547D">
        <w:rPr>
          <w:rFonts w:ascii="Times New Roman" w:hAnsi="Times New Roman"/>
          <w:sz w:val="24"/>
          <w:szCs w:val="24"/>
        </w:rPr>
        <w:t xml:space="preserve"> </w:t>
      </w:r>
      <w:r w:rsidRPr="00DA3FCD">
        <w:rPr>
          <w:rFonts w:ascii="Times New Roman" w:hAnsi="Times New Roman"/>
          <w:sz w:val="24"/>
          <w:szCs w:val="24"/>
        </w:rPr>
        <w:t>карта о</w:t>
      </w:r>
      <w:r w:rsidRPr="00DA3FCD">
        <w:rPr>
          <w:rFonts w:ascii="Times New Roman" w:hAnsi="Times New Roman"/>
          <w:sz w:val="24"/>
          <w:szCs w:val="24"/>
        </w:rPr>
        <w:t>б</w:t>
      </w:r>
      <w:r w:rsidRPr="00DA3FCD">
        <w:rPr>
          <w:rFonts w:ascii="Times New Roman" w:hAnsi="Times New Roman"/>
          <w:sz w:val="24"/>
          <w:szCs w:val="24"/>
        </w:rPr>
        <w:t>щекультурной (универсальной) языковой (коммуникативной) ко</w:t>
      </w:r>
      <w:r w:rsidRPr="00DA3FCD">
        <w:rPr>
          <w:rFonts w:ascii="Times New Roman" w:hAnsi="Times New Roman"/>
          <w:sz w:val="24"/>
          <w:szCs w:val="24"/>
        </w:rPr>
        <w:t>м</w:t>
      </w:r>
      <w:r w:rsidRPr="00DA3FCD">
        <w:rPr>
          <w:rFonts w:ascii="Times New Roman" w:hAnsi="Times New Roman"/>
          <w:sz w:val="24"/>
          <w:szCs w:val="24"/>
        </w:rPr>
        <w:t>петенции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FCD">
        <w:rPr>
          <w:rFonts w:ascii="Times New Roman" w:hAnsi="Times New Roman"/>
          <w:sz w:val="24"/>
          <w:szCs w:val="24"/>
        </w:rPr>
        <w:t>для трех уровней высшего образования (бакалавриат, магистратура, асп</w:t>
      </w:r>
      <w:r w:rsidRPr="00DA3FCD">
        <w:rPr>
          <w:rFonts w:ascii="Times New Roman" w:hAnsi="Times New Roman"/>
          <w:sz w:val="24"/>
          <w:szCs w:val="24"/>
        </w:rPr>
        <w:t>и</w:t>
      </w:r>
      <w:r w:rsidRPr="00DA3FCD">
        <w:rPr>
          <w:rFonts w:ascii="Times New Roman" w:hAnsi="Times New Roman"/>
          <w:sz w:val="24"/>
          <w:szCs w:val="24"/>
        </w:rPr>
        <w:t>рантура)</w:t>
      </w:r>
      <w:r>
        <w:rPr>
          <w:rFonts w:ascii="Times New Roman" w:hAnsi="Times New Roman"/>
          <w:sz w:val="24"/>
          <w:szCs w:val="24"/>
        </w:rPr>
        <w:t xml:space="preserve">. В данной карте </w:t>
      </w:r>
      <w:r w:rsidR="00DF738A">
        <w:rPr>
          <w:rFonts w:ascii="Times New Roman" w:hAnsi="Times New Roman"/>
          <w:sz w:val="24"/>
          <w:szCs w:val="24"/>
        </w:rPr>
        <w:t>три уровня компетенции соответствуют трем уровням ВО.</w:t>
      </w:r>
    </w:p>
    <w:p w:rsidR="00DA3FCD" w:rsidRDefault="00DA3FCD" w:rsidP="00E9611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DF738A">
        <w:rPr>
          <w:rFonts w:ascii="Times New Roman" w:hAnsi="Times New Roman"/>
          <w:sz w:val="24"/>
          <w:szCs w:val="24"/>
        </w:rPr>
        <w:t xml:space="preserve"> В других случаях принципами выделения уровней могут стать:</w:t>
      </w:r>
    </w:p>
    <w:p w:rsidR="00DF738A" w:rsidRDefault="00DF738A" w:rsidP="00E9611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130FD7">
        <w:rPr>
          <w:rFonts w:ascii="Times New Roman" w:hAnsi="Times New Roman"/>
          <w:sz w:val="24"/>
          <w:szCs w:val="24"/>
        </w:rPr>
        <w:t>направленности (</w:t>
      </w:r>
      <w:r>
        <w:rPr>
          <w:rFonts w:ascii="Times New Roman" w:hAnsi="Times New Roman"/>
          <w:sz w:val="24"/>
          <w:szCs w:val="24"/>
        </w:rPr>
        <w:t>профили / специализации</w:t>
      </w:r>
      <w:r w:rsidR="00130FD7">
        <w:rPr>
          <w:rFonts w:ascii="Times New Roman" w:hAnsi="Times New Roman"/>
          <w:sz w:val="24"/>
          <w:szCs w:val="24"/>
        </w:rPr>
        <w:t>) конкретных</w:t>
      </w:r>
      <w:r>
        <w:rPr>
          <w:rFonts w:ascii="Times New Roman" w:hAnsi="Times New Roman"/>
          <w:sz w:val="24"/>
          <w:szCs w:val="24"/>
        </w:rPr>
        <w:t xml:space="preserve"> образовательн</w:t>
      </w:r>
      <w:r w:rsidR="00130FD7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программ: так, например, компетенция перевода на разных уровнях формируется у филологов-русистов (порог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вый) и филологов-зарубежников (продвинутый);</w:t>
      </w:r>
    </w:p>
    <w:p w:rsidR="00DF738A" w:rsidRDefault="00DF738A" w:rsidP="00E9611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25547D">
        <w:rPr>
          <w:rFonts w:ascii="Times New Roman" w:hAnsi="Times New Roman"/>
          <w:sz w:val="24"/>
          <w:szCs w:val="24"/>
        </w:rPr>
        <w:t>тип</w:t>
      </w:r>
      <w:r w:rsidR="00423B7D">
        <w:rPr>
          <w:rFonts w:ascii="Times New Roman" w:hAnsi="Times New Roman"/>
          <w:sz w:val="24"/>
          <w:szCs w:val="24"/>
        </w:rPr>
        <w:t>ы</w:t>
      </w:r>
      <w:r w:rsidRPr="0025547D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>:</w:t>
      </w:r>
      <w:r w:rsidRPr="0025547D">
        <w:rPr>
          <w:rFonts w:ascii="Times New Roman" w:hAnsi="Times New Roman"/>
          <w:sz w:val="24"/>
          <w:szCs w:val="24"/>
        </w:rPr>
        <w:t xml:space="preserve"> академический или прикладной</w:t>
      </w:r>
      <w:r>
        <w:rPr>
          <w:rFonts w:ascii="Times New Roman" w:hAnsi="Times New Roman"/>
          <w:sz w:val="24"/>
          <w:szCs w:val="24"/>
        </w:rPr>
        <w:t xml:space="preserve"> (так, практикоориентированные профессиональные компетенции на более высоком уровне формируются в программах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кладного типа</w:t>
      </w:r>
      <w:r w:rsidRPr="0025547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DF738A" w:rsidRPr="0025547D" w:rsidRDefault="00DF738A" w:rsidP="00E9611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87730D">
        <w:rPr>
          <w:rFonts w:ascii="Times New Roman" w:hAnsi="Times New Roman"/>
          <w:sz w:val="24"/>
          <w:szCs w:val="24"/>
        </w:rPr>
        <w:t xml:space="preserve"> </w:t>
      </w:r>
      <w:r w:rsidRPr="0025547D">
        <w:rPr>
          <w:rFonts w:ascii="Times New Roman" w:hAnsi="Times New Roman"/>
          <w:sz w:val="24"/>
          <w:szCs w:val="24"/>
        </w:rPr>
        <w:t xml:space="preserve">конкретного вида профессиональной деятельности </w:t>
      </w:r>
      <w:r w:rsidR="0087730D">
        <w:rPr>
          <w:rFonts w:ascii="Times New Roman" w:hAnsi="Times New Roman"/>
          <w:sz w:val="24"/>
          <w:szCs w:val="24"/>
        </w:rPr>
        <w:t>(о</w:t>
      </w:r>
      <w:r w:rsidR="0087730D" w:rsidRPr="0025547D">
        <w:rPr>
          <w:rFonts w:ascii="Times New Roman" w:hAnsi="Times New Roman"/>
          <w:sz w:val="24"/>
          <w:szCs w:val="24"/>
        </w:rPr>
        <w:t>бучаю</w:t>
      </w:r>
      <w:r w:rsidR="0087730D">
        <w:rPr>
          <w:rFonts w:ascii="Times New Roman" w:hAnsi="Times New Roman"/>
          <w:sz w:val="24"/>
          <w:szCs w:val="24"/>
        </w:rPr>
        <w:t>щийся</w:t>
      </w:r>
      <w:r w:rsidR="0087730D" w:rsidRPr="0025547D">
        <w:rPr>
          <w:rFonts w:ascii="Times New Roman" w:hAnsi="Times New Roman"/>
          <w:sz w:val="24"/>
          <w:szCs w:val="24"/>
        </w:rPr>
        <w:t>, осваивающ</w:t>
      </w:r>
      <w:r w:rsidR="0087730D">
        <w:rPr>
          <w:rFonts w:ascii="Times New Roman" w:hAnsi="Times New Roman"/>
          <w:sz w:val="24"/>
          <w:szCs w:val="24"/>
        </w:rPr>
        <w:t>ий</w:t>
      </w:r>
      <w:r w:rsidR="0087730D" w:rsidRPr="0025547D">
        <w:rPr>
          <w:rFonts w:ascii="Times New Roman" w:hAnsi="Times New Roman"/>
          <w:sz w:val="24"/>
          <w:szCs w:val="24"/>
        </w:rPr>
        <w:t xml:space="preserve"> с</w:t>
      </w:r>
      <w:r w:rsidR="0087730D" w:rsidRPr="0025547D">
        <w:rPr>
          <w:rFonts w:ascii="Times New Roman" w:hAnsi="Times New Roman"/>
          <w:sz w:val="24"/>
          <w:szCs w:val="24"/>
        </w:rPr>
        <w:t>о</w:t>
      </w:r>
      <w:r w:rsidR="0087730D" w:rsidRPr="0025547D">
        <w:rPr>
          <w:rFonts w:ascii="Times New Roman" w:hAnsi="Times New Roman"/>
          <w:sz w:val="24"/>
          <w:szCs w:val="24"/>
        </w:rPr>
        <w:t>ответствующий вид деятельности как основной</w:t>
      </w:r>
      <w:r w:rsidR="0087730D">
        <w:rPr>
          <w:rFonts w:ascii="Times New Roman" w:hAnsi="Times New Roman"/>
          <w:sz w:val="24"/>
          <w:szCs w:val="24"/>
        </w:rPr>
        <w:t>,</w:t>
      </w:r>
      <w:r w:rsidR="0087730D" w:rsidRPr="0025547D">
        <w:rPr>
          <w:rFonts w:ascii="Times New Roman" w:hAnsi="Times New Roman"/>
          <w:sz w:val="24"/>
          <w:szCs w:val="24"/>
        </w:rPr>
        <w:t xml:space="preserve"> дост</w:t>
      </w:r>
      <w:r w:rsidR="0087730D">
        <w:rPr>
          <w:rFonts w:ascii="Times New Roman" w:hAnsi="Times New Roman"/>
          <w:sz w:val="24"/>
          <w:szCs w:val="24"/>
        </w:rPr>
        <w:t xml:space="preserve">игает </w:t>
      </w:r>
      <w:r w:rsidR="0087730D" w:rsidRPr="0025547D">
        <w:rPr>
          <w:rFonts w:ascii="Times New Roman" w:hAnsi="Times New Roman"/>
          <w:sz w:val="24"/>
          <w:szCs w:val="24"/>
        </w:rPr>
        <w:t>углубленн</w:t>
      </w:r>
      <w:r w:rsidR="0087730D">
        <w:rPr>
          <w:rFonts w:ascii="Times New Roman" w:hAnsi="Times New Roman"/>
          <w:sz w:val="24"/>
          <w:szCs w:val="24"/>
        </w:rPr>
        <w:t>ого</w:t>
      </w:r>
      <w:r w:rsidR="0087730D" w:rsidRPr="0025547D">
        <w:rPr>
          <w:rFonts w:ascii="Times New Roman" w:hAnsi="Times New Roman"/>
          <w:sz w:val="24"/>
          <w:szCs w:val="24"/>
        </w:rPr>
        <w:t xml:space="preserve"> и (или) продвинут</w:t>
      </w:r>
      <w:r w:rsidR="0087730D">
        <w:rPr>
          <w:rFonts w:ascii="Times New Roman" w:hAnsi="Times New Roman"/>
          <w:sz w:val="24"/>
          <w:szCs w:val="24"/>
        </w:rPr>
        <w:t>о</w:t>
      </w:r>
      <w:r w:rsidR="0087730D">
        <w:rPr>
          <w:rFonts w:ascii="Times New Roman" w:hAnsi="Times New Roman"/>
          <w:sz w:val="24"/>
          <w:szCs w:val="24"/>
        </w:rPr>
        <w:t>го</w:t>
      </w:r>
      <w:r w:rsidR="0087730D" w:rsidRPr="0025547D">
        <w:rPr>
          <w:rFonts w:ascii="Times New Roman" w:hAnsi="Times New Roman"/>
          <w:sz w:val="24"/>
          <w:szCs w:val="24"/>
        </w:rPr>
        <w:t xml:space="preserve"> уров</w:t>
      </w:r>
      <w:r w:rsidR="0087730D">
        <w:rPr>
          <w:rFonts w:ascii="Times New Roman" w:hAnsi="Times New Roman"/>
          <w:sz w:val="24"/>
          <w:szCs w:val="24"/>
        </w:rPr>
        <w:t>ня</w:t>
      </w:r>
      <w:r w:rsidR="0087730D" w:rsidRPr="0025547D">
        <w:rPr>
          <w:rFonts w:ascii="Times New Roman" w:hAnsi="Times New Roman"/>
          <w:sz w:val="24"/>
          <w:szCs w:val="24"/>
        </w:rPr>
        <w:t xml:space="preserve"> освоения компетенции</w:t>
      </w:r>
      <w:r w:rsidR="0087730D">
        <w:rPr>
          <w:rFonts w:ascii="Times New Roman" w:hAnsi="Times New Roman"/>
          <w:sz w:val="24"/>
          <w:szCs w:val="24"/>
        </w:rPr>
        <w:t xml:space="preserve">; </w:t>
      </w:r>
      <w:r w:rsidRPr="0025547D">
        <w:rPr>
          <w:rFonts w:ascii="Times New Roman" w:hAnsi="Times New Roman"/>
          <w:sz w:val="24"/>
          <w:szCs w:val="24"/>
        </w:rPr>
        <w:t>порого</w:t>
      </w:r>
      <w:r w:rsidR="0087730D">
        <w:rPr>
          <w:rFonts w:ascii="Times New Roman" w:hAnsi="Times New Roman"/>
          <w:sz w:val="24"/>
          <w:szCs w:val="24"/>
        </w:rPr>
        <w:t>вый</w:t>
      </w:r>
      <w:r w:rsidRPr="0025547D">
        <w:rPr>
          <w:rFonts w:ascii="Times New Roman" w:hAnsi="Times New Roman"/>
          <w:sz w:val="24"/>
          <w:szCs w:val="24"/>
        </w:rPr>
        <w:t xml:space="preserve"> уровень освоения компетенции дости</w:t>
      </w:r>
      <w:r w:rsidR="0087730D">
        <w:rPr>
          <w:rFonts w:ascii="Times New Roman" w:hAnsi="Times New Roman"/>
          <w:sz w:val="24"/>
          <w:szCs w:val="24"/>
        </w:rPr>
        <w:t>гается</w:t>
      </w:r>
      <w:r w:rsidRPr="0025547D">
        <w:rPr>
          <w:rFonts w:ascii="Times New Roman" w:hAnsi="Times New Roman"/>
          <w:sz w:val="24"/>
          <w:szCs w:val="24"/>
        </w:rPr>
        <w:t xml:space="preserve"> обучающ</w:t>
      </w:r>
      <w:r w:rsidR="0087730D">
        <w:rPr>
          <w:rFonts w:ascii="Times New Roman" w:hAnsi="Times New Roman"/>
          <w:sz w:val="24"/>
          <w:szCs w:val="24"/>
        </w:rPr>
        <w:t>им</w:t>
      </w:r>
      <w:r w:rsidRPr="0025547D">
        <w:rPr>
          <w:rFonts w:ascii="Times New Roman" w:hAnsi="Times New Roman"/>
          <w:sz w:val="24"/>
          <w:szCs w:val="24"/>
        </w:rPr>
        <w:t>ся, осваивающ</w:t>
      </w:r>
      <w:r w:rsidR="0087730D">
        <w:rPr>
          <w:rFonts w:ascii="Times New Roman" w:hAnsi="Times New Roman"/>
          <w:sz w:val="24"/>
          <w:szCs w:val="24"/>
        </w:rPr>
        <w:t>и</w:t>
      </w:r>
      <w:r w:rsidRPr="0025547D">
        <w:rPr>
          <w:rFonts w:ascii="Times New Roman" w:hAnsi="Times New Roman"/>
          <w:sz w:val="24"/>
          <w:szCs w:val="24"/>
        </w:rPr>
        <w:t>м соответствующий вид профессиональной деятельности как д</w:t>
      </w:r>
      <w:r w:rsidRPr="0025547D">
        <w:rPr>
          <w:rFonts w:ascii="Times New Roman" w:hAnsi="Times New Roman"/>
          <w:sz w:val="24"/>
          <w:szCs w:val="24"/>
        </w:rPr>
        <w:t>о</w:t>
      </w:r>
      <w:r w:rsidRPr="0025547D">
        <w:rPr>
          <w:rFonts w:ascii="Times New Roman" w:hAnsi="Times New Roman"/>
          <w:sz w:val="24"/>
          <w:szCs w:val="24"/>
        </w:rPr>
        <w:t>полнительный</w:t>
      </w:r>
      <w:r w:rsidR="0087730D">
        <w:rPr>
          <w:rFonts w:ascii="Times New Roman" w:hAnsi="Times New Roman"/>
          <w:sz w:val="24"/>
          <w:szCs w:val="24"/>
        </w:rPr>
        <w:t>)</w:t>
      </w:r>
      <w:r w:rsidRPr="0025547D">
        <w:rPr>
          <w:rFonts w:ascii="Times New Roman" w:hAnsi="Times New Roman"/>
          <w:sz w:val="24"/>
          <w:szCs w:val="24"/>
        </w:rPr>
        <w:t xml:space="preserve">. </w:t>
      </w:r>
    </w:p>
    <w:p w:rsidR="00DF738A" w:rsidRDefault="00DA3FCD" w:rsidP="00E9611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Разработчикам </w:t>
      </w:r>
      <w:r w:rsidR="002D316E">
        <w:rPr>
          <w:rFonts w:ascii="Times New Roman" w:hAnsi="Times New Roman"/>
          <w:sz w:val="24"/>
          <w:szCs w:val="24"/>
        </w:rPr>
        <w:t xml:space="preserve">ОПОП </w:t>
      </w:r>
      <w:r w:rsidR="0025547D" w:rsidRPr="0025547D">
        <w:rPr>
          <w:rFonts w:ascii="Times New Roman" w:hAnsi="Times New Roman"/>
          <w:sz w:val="24"/>
          <w:szCs w:val="24"/>
        </w:rPr>
        <w:t>для каждой «мног</w:t>
      </w:r>
      <w:r w:rsidR="0025547D" w:rsidRPr="0025547D">
        <w:rPr>
          <w:rFonts w:ascii="Times New Roman" w:hAnsi="Times New Roman"/>
          <w:sz w:val="24"/>
          <w:szCs w:val="24"/>
        </w:rPr>
        <w:t>о</w:t>
      </w:r>
      <w:r w:rsidR="0025547D" w:rsidRPr="0025547D">
        <w:rPr>
          <w:rFonts w:ascii="Times New Roman" w:hAnsi="Times New Roman"/>
          <w:sz w:val="24"/>
          <w:szCs w:val="24"/>
        </w:rPr>
        <w:t xml:space="preserve">уровневой» компетенции необходимо указать – на каком уровне она должна быть освоена в </w:t>
      </w:r>
      <w:r w:rsidR="00DF738A">
        <w:rPr>
          <w:rFonts w:ascii="Times New Roman" w:hAnsi="Times New Roman"/>
          <w:sz w:val="24"/>
          <w:szCs w:val="24"/>
        </w:rPr>
        <w:t>данной</w:t>
      </w:r>
      <w:r w:rsidR="0025547D" w:rsidRPr="0025547D">
        <w:rPr>
          <w:rFonts w:ascii="Times New Roman" w:hAnsi="Times New Roman"/>
          <w:sz w:val="24"/>
          <w:szCs w:val="24"/>
        </w:rPr>
        <w:t xml:space="preserve"> образовательной програм</w:t>
      </w:r>
      <w:r w:rsidR="00DF738A">
        <w:rPr>
          <w:rFonts w:ascii="Times New Roman" w:hAnsi="Times New Roman"/>
          <w:sz w:val="24"/>
          <w:szCs w:val="24"/>
        </w:rPr>
        <w:t>ме.</w:t>
      </w:r>
    </w:p>
    <w:p w:rsidR="0025547D" w:rsidRDefault="0025547D" w:rsidP="00E9611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56177" w:rsidRPr="001C0968" w:rsidRDefault="00356177" w:rsidP="00E9611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C0968">
        <w:rPr>
          <w:rFonts w:ascii="Times New Roman" w:hAnsi="Times New Roman"/>
          <w:b/>
          <w:sz w:val="24"/>
          <w:szCs w:val="24"/>
        </w:rPr>
        <w:t>4</w:t>
      </w:r>
      <w:r w:rsidR="001C0968" w:rsidRPr="001C0968">
        <w:rPr>
          <w:rFonts w:ascii="Times New Roman" w:hAnsi="Times New Roman"/>
          <w:b/>
          <w:sz w:val="24"/>
          <w:szCs w:val="24"/>
        </w:rPr>
        <w:t xml:space="preserve">. </w:t>
      </w:r>
      <w:r w:rsidR="0071715C" w:rsidRPr="000018E1">
        <w:rPr>
          <w:rFonts w:ascii="Times New Roman" w:hAnsi="Times New Roman"/>
          <w:b/>
          <w:sz w:val="24"/>
          <w:szCs w:val="24"/>
        </w:rPr>
        <w:t xml:space="preserve">Алгоритм </w:t>
      </w:r>
      <w:r w:rsidR="001C0968" w:rsidRPr="000018E1">
        <w:rPr>
          <w:rFonts w:ascii="Times New Roman" w:hAnsi="Times New Roman"/>
          <w:b/>
          <w:sz w:val="24"/>
          <w:szCs w:val="24"/>
        </w:rPr>
        <w:t>проектирования</w:t>
      </w:r>
      <w:r w:rsidR="001C0968" w:rsidRPr="001C0968">
        <w:rPr>
          <w:rFonts w:ascii="Times New Roman" w:hAnsi="Times New Roman"/>
          <w:b/>
          <w:sz w:val="24"/>
          <w:szCs w:val="24"/>
        </w:rPr>
        <w:t xml:space="preserve"> Карт </w:t>
      </w:r>
      <w:r w:rsidRPr="001C0968">
        <w:rPr>
          <w:rFonts w:ascii="Times New Roman" w:hAnsi="Times New Roman"/>
          <w:b/>
          <w:sz w:val="24"/>
          <w:szCs w:val="24"/>
        </w:rPr>
        <w:t xml:space="preserve">компетенций </w:t>
      </w:r>
    </w:p>
    <w:p w:rsidR="001C0968" w:rsidRPr="002D316E" w:rsidRDefault="001C0968" w:rsidP="00E96110">
      <w:pPr>
        <w:shd w:val="clear" w:color="auto" w:fill="FFFFFF"/>
        <w:tabs>
          <w:tab w:val="left" w:pos="1080"/>
          <w:tab w:val="left" w:leader="underscore" w:pos="7786"/>
        </w:tabs>
        <w:spacing w:line="36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2D316E">
        <w:rPr>
          <w:rFonts w:ascii="Times New Roman" w:hAnsi="Times New Roman"/>
          <w:bCs/>
          <w:sz w:val="24"/>
          <w:szCs w:val="24"/>
        </w:rPr>
        <w:t xml:space="preserve">Декомпозиция компетенции на планируемые результаты обучения (владения, умения, знания) осуществляется в несколько </w:t>
      </w:r>
      <w:r w:rsidR="00160335">
        <w:rPr>
          <w:rFonts w:ascii="Times New Roman" w:hAnsi="Times New Roman"/>
          <w:bCs/>
          <w:sz w:val="24"/>
          <w:szCs w:val="24"/>
        </w:rPr>
        <w:t>шагов</w:t>
      </w:r>
      <w:r w:rsidRPr="002D316E">
        <w:rPr>
          <w:rFonts w:ascii="Times New Roman" w:hAnsi="Times New Roman"/>
          <w:bCs/>
          <w:sz w:val="24"/>
          <w:szCs w:val="24"/>
        </w:rPr>
        <w:t>:</w:t>
      </w:r>
    </w:p>
    <w:p w:rsidR="001C0968" w:rsidRPr="002D316E" w:rsidRDefault="001C0968" w:rsidP="00E96110">
      <w:pPr>
        <w:shd w:val="clear" w:color="auto" w:fill="FFFFFF"/>
        <w:tabs>
          <w:tab w:val="left" w:pos="1080"/>
          <w:tab w:val="left" w:leader="underscore" w:pos="7786"/>
        </w:tabs>
        <w:spacing w:line="36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2D316E">
        <w:rPr>
          <w:rFonts w:ascii="Times New Roman" w:hAnsi="Times New Roman"/>
          <w:bCs/>
          <w:sz w:val="24"/>
          <w:szCs w:val="24"/>
        </w:rPr>
        <w:t xml:space="preserve">1 </w:t>
      </w:r>
      <w:r w:rsidR="00160335">
        <w:rPr>
          <w:rFonts w:ascii="Times New Roman" w:hAnsi="Times New Roman"/>
          <w:bCs/>
          <w:sz w:val="24"/>
          <w:szCs w:val="24"/>
        </w:rPr>
        <w:t>шаг</w:t>
      </w:r>
      <w:r w:rsidRPr="002D316E">
        <w:rPr>
          <w:rFonts w:ascii="Times New Roman" w:hAnsi="Times New Roman"/>
          <w:bCs/>
          <w:sz w:val="24"/>
          <w:szCs w:val="24"/>
        </w:rPr>
        <w:t xml:space="preserve"> – декомпозиция компетенции на «владения». «Владеть» означает комплексно применять (использовать) ранее приобретенные знания, умения и навыки для решения усложненных задач, в том числе в новых нетипичных условиях.</w:t>
      </w:r>
    </w:p>
    <w:p w:rsidR="001C0968" w:rsidRPr="002D316E" w:rsidRDefault="001C0968" w:rsidP="00E96110">
      <w:pPr>
        <w:shd w:val="clear" w:color="auto" w:fill="FFFFFF"/>
        <w:tabs>
          <w:tab w:val="left" w:pos="1080"/>
          <w:tab w:val="left" w:leader="underscore" w:pos="7786"/>
        </w:tabs>
        <w:spacing w:line="36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2D316E">
        <w:rPr>
          <w:rFonts w:ascii="Times New Roman" w:hAnsi="Times New Roman"/>
          <w:bCs/>
          <w:sz w:val="24"/>
          <w:szCs w:val="24"/>
        </w:rPr>
        <w:t xml:space="preserve">2 </w:t>
      </w:r>
      <w:r w:rsidR="00160335">
        <w:rPr>
          <w:rFonts w:ascii="Times New Roman" w:hAnsi="Times New Roman"/>
          <w:bCs/>
          <w:sz w:val="24"/>
          <w:szCs w:val="24"/>
        </w:rPr>
        <w:t>шаг</w:t>
      </w:r>
      <w:r w:rsidRPr="002D316E">
        <w:rPr>
          <w:rFonts w:ascii="Times New Roman" w:hAnsi="Times New Roman"/>
          <w:bCs/>
          <w:sz w:val="24"/>
          <w:szCs w:val="24"/>
        </w:rPr>
        <w:t xml:space="preserve"> – декомпозиция «владений» на «умения» и «навыки» (при необходимости). </w:t>
      </w:r>
      <w:r w:rsidRPr="002D316E">
        <w:rPr>
          <w:rFonts w:ascii="Times New Roman" w:hAnsi="Times New Roman"/>
          <w:sz w:val="24"/>
          <w:szCs w:val="24"/>
        </w:rPr>
        <w:t>«Уметь» означает решать типичные задачи на основе воспроизведения стандартных алг</w:t>
      </w:r>
      <w:r w:rsidRPr="002D316E">
        <w:rPr>
          <w:rFonts w:ascii="Times New Roman" w:hAnsi="Times New Roman"/>
          <w:sz w:val="24"/>
          <w:szCs w:val="24"/>
        </w:rPr>
        <w:t>о</w:t>
      </w:r>
      <w:r w:rsidRPr="002D316E">
        <w:rPr>
          <w:rFonts w:ascii="Times New Roman" w:hAnsi="Times New Roman"/>
          <w:sz w:val="24"/>
          <w:szCs w:val="24"/>
        </w:rPr>
        <w:t xml:space="preserve">ритмов решения. «Навыки» означают умение, доведенное до автоматизма. </w:t>
      </w:r>
    </w:p>
    <w:p w:rsidR="001C0968" w:rsidRPr="002D316E" w:rsidRDefault="001C0968" w:rsidP="00E96110">
      <w:pPr>
        <w:shd w:val="clear" w:color="auto" w:fill="FFFFFF"/>
        <w:tabs>
          <w:tab w:val="left" w:pos="1080"/>
          <w:tab w:val="left" w:leader="underscore" w:pos="7786"/>
        </w:tabs>
        <w:spacing w:line="36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2D316E">
        <w:rPr>
          <w:rFonts w:ascii="Times New Roman" w:hAnsi="Times New Roman"/>
          <w:bCs/>
          <w:sz w:val="24"/>
          <w:szCs w:val="24"/>
        </w:rPr>
        <w:t xml:space="preserve">3 </w:t>
      </w:r>
      <w:r w:rsidR="00160335">
        <w:rPr>
          <w:rFonts w:ascii="Times New Roman" w:hAnsi="Times New Roman"/>
          <w:bCs/>
          <w:sz w:val="24"/>
          <w:szCs w:val="24"/>
        </w:rPr>
        <w:t>шаг</w:t>
      </w:r>
      <w:r w:rsidRPr="002D316E">
        <w:rPr>
          <w:rFonts w:ascii="Times New Roman" w:hAnsi="Times New Roman"/>
          <w:bCs/>
          <w:sz w:val="24"/>
          <w:szCs w:val="24"/>
        </w:rPr>
        <w:t xml:space="preserve"> – определение необходимого и достаточного объема теоретических и прикла</w:t>
      </w:r>
      <w:r w:rsidRPr="002D316E">
        <w:rPr>
          <w:rFonts w:ascii="Times New Roman" w:hAnsi="Times New Roman"/>
          <w:bCs/>
          <w:sz w:val="24"/>
          <w:szCs w:val="24"/>
        </w:rPr>
        <w:t>д</w:t>
      </w:r>
      <w:r w:rsidRPr="002D316E">
        <w:rPr>
          <w:rFonts w:ascii="Times New Roman" w:hAnsi="Times New Roman"/>
          <w:bCs/>
          <w:sz w:val="24"/>
          <w:szCs w:val="24"/>
        </w:rPr>
        <w:t>ных знаний, обеспечивающих формирование определенных на предыдущих этапах умений, навыков и владений.</w:t>
      </w:r>
    </w:p>
    <w:p w:rsidR="00F22EC2" w:rsidRDefault="001206AD" w:rsidP="00E96110">
      <w:pPr>
        <w:spacing w:line="360" w:lineRule="auto"/>
        <w:rPr>
          <w:rFonts w:ascii="Times New Roman" w:hAnsi="Times New Roman"/>
          <w:sz w:val="24"/>
          <w:szCs w:val="24"/>
        </w:rPr>
      </w:pPr>
      <w:r>
        <w:object w:dxaOrig="13081" w:dyaOrig="4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75.5pt" o:ole="">
            <v:imagedata r:id="rId7" o:title=""/>
          </v:shape>
          <o:OLEObject Type="Embed" ProgID="Visio.Drawing.15" ShapeID="_x0000_i1025" DrawAspect="Content" ObjectID="_1524997483" r:id="rId8"/>
        </w:object>
      </w:r>
    </w:p>
    <w:p w:rsidR="0025547D" w:rsidRPr="00C06C46" w:rsidRDefault="0025547D" w:rsidP="00E96110">
      <w:pPr>
        <w:spacing w:line="360" w:lineRule="auto"/>
        <w:rPr>
          <w:rFonts w:ascii="Times New Roman" w:hAnsi="Times New Roman"/>
          <w:sz w:val="24"/>
          <w:szCs w:val="24"/>
        </w:rPr>
      </w:pPr>
      <w:r w:rsidRPr="00C06C46">
        <w:rPr>
          <w:rFonts w:ascii="Times New Roman" w:hAnsi="Times New Roman"/>
          <w:sz w:val="24"/>
          <w:szCs w:val="24"/>
        </w:rPr>
        <w:t>Примеры применения категории «владеть»:</w:t>
      </w:r>
    </w:p>
    <w:p w:rsidR="0025547D" w:rsidRPr="0025547D" w:rsidRDefault="0025547D" w:rsidP="00E96110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25547D">
        <w:rPr>
          <w:rFonts w:ascii="Times New Roman" w:hAnsi="Times New Roman"/>
          <w:sz w:val="24"/>
          <w:szCs w:val="24"/>
        </w:rPr>
        <w:t>иностранным языком в объеме, необходимом для возможности получ</w:t>
      </w:r>
      <w:r w:rsidRPr="0025547D">
        <w:rPr>
          <w:rFonts w:ascii="Times New Roman" w:hAnsi="Times New Roman"/>
          <w:sz w:val="24"/>
          <w:szCs w:val="24"/>
        </w:rPr>
        <w:t>е</w:t>
      </w:r>
      <w:r w:rsidRPr="0025547D">
        <w:rPr>
          <w:rFonts w:ascii="Times New Roman" w:hAnsi="Times New Roman"/>
          <w:sz w:val="24"/>
          <w:szCs w:val="24"/>
        </w:rPr>
        <w:t>ния информации из зарубежных источников;</w:t>
      </w:r>
    </w:p>
    <w:p w:rsidR="0025547D" w:rsidRPr="0025547D" w:rsidRDefault="0025547D" w:rsidP="00E96110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25547D">
        <w:rPr>
          <w:rFonts w:ascii="Times New Roman" w:hAnsi="Times New Roman"/>
          <w:sz w:val="24"/>
          <w:szCs w:val="24"/>
        </w:rPr>
        <w:t>навыками публичной речи, аргументации, ведения дискуссии и полемики, практич</w:t>
      </w:r>
      <w:r w:rsidRPr="0025547D">
        <w:rPr>
          <w:rFonts w:ascii="Times New Roman" w:hAnsi="Times New Roman"/>
          <w:sz w:val="24"/>
          <w:szCs w:val="24"/>
        </w:rPr>
        <w:t>е</w:t>
      </w:r>
      <w:r w:rsidRPr="0025547D">
        <w:rPr>
          <w:rFonts w:ascii="Times New Roman" w:hAnsi="Times New Roman"/>
          <w:sz w:val="24"/>
          <w:szCs w:val="24"/>
        </w:rPr>
        <w:t>ского анализа логики различного рода рассуждений;</w:t>
      </w:r>
    </w:p>
    <w:p w:rsidR="0025547D" w:rsidRPr="0025547D" w:rsidRDefault="0025547D" w:rsidP="00E96110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25547D">
        <w:rPr>
          <w:rFonts w:ascii="Times New Roman" w:hAnsi="Times New Roman"/>
          <w:sz w:val="24"/>
          <w:szCs w:val="24"/>
        </w:rPr>
        <w:t>навыками письменного аргументированного изложения собственной точки зрения;</w:t>
      </w:r>
    </w:p>
    <w:p w:rsidR="0025547D" w:rsidRPr="0025547D" w:rsidRDefault="0025547D" w:rsidP="00E96110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25547D">
        <w:rPr>
          <w:rFonts w:ascii="Times New Roman" w:hAnsi="Times New Roman"/>
          <w:sz w:val="24"/>
          <w:szCs w:val="24"/>
        </w:rPr>
        <w:t>методиками планирования и разработки медико-биологических эксп</w:t>
      </w:r>
      <w:r w:rsidRPr="0025547D">
        <w:rPr>
          <w:rFonts w:ascii="Times New Roman" w:hAnsi="Times New Roman"/>
          <w:sz w:val="24"/>
          <w:szCs w:val="24"/>
        </w:rPr>
        <w:t>е</w:t>
      </w:r>
      <w:r w:rsidRPr="0025547D">
        <w:rPr>
          <w:rFonts w:ascii="Times New Roman" w:hAnsi="Times New Roman"/>
          <w:sz w:val="24"/>
          <w:szCs w:val="24"/>
        </w:rPr>
        <w:t>риментов;</w:t>
      </w:r>
    </w:p>
    <w:p w:rsidR="0025547D" w:rsidRPr="0025547D" w:rsidRDefault="0025547D" w:rsidP="00E96110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25547D">
        <w:rPr>
          <w:rFonts w:ascii="Times New Roman" w:hAnsi="Times New Roman"/>
          <w:sz w:val="24"/>
          <w:szCs w:val="24"/>
        </w:rPr>
        <w:t>методами математического аппарата, биометрическими методами обр</w:t>
      </w:r>
      <w:r w:rsidRPr="0025547D">
        <w:rPr>
          <w:rFonts w:ascii="Times New Roman" w:hAnsi="Times New Roman"/>
          <w:sz w:val="24"/>
          <w:szCs w:val="24"/>
        </w:rPr>
        <w:t>а</w:t>
      </w:r>
      <w:r w:rsidRPr="0025547D">
        <w:rPr>
          <w:rFonts w:ascii="Times New Roman" w:hAnsi="Times New Roman"/>
          <w:sz w:val="24"/>
          <w:szCs w:val="24"/>
        </w:rPr>
        <w:t xml:space="preserve">ботки </w:t>
      </w:r>
    </w:p>
    <w:p w:rsidR="0025547D" w:rsidRPr="0025547D" w:rsidRDefault="0025547D" w:rsidP="00E96110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25547D">
        <w:rPr>
          <w:rFonts w:ascii="Times New Roman" w:hAnsi="Times New Roman"/>
          <w:sz w:val="24"/>
          <w:szCs w:val="24"/>
        </w:rPr>
        <w:t>методами работы в различных операционных системах, с базами данных с экспертн</w:t>
      </w:r>
      <w:r w:rsidRPr="0025547D">
        <w:rPr>
          <w:rFonts w:ascii="Times New Roman" w:hAnsi="Times New Roman"/>
          <w:sz w:val="24"/>
          <w:szCs w:val="24"/>
        </w:rPr>
        <w:t>ы</w:t>
      </w:r>
      <w:r w:rsidRPr="0025547D">
        <w:rPr>
          <w:rFonts w:ascii="Times New Roman" w:hAnsi="Times New Roman"/>
          <w:sz w:val="24"/>
          <w:szCs w:val="24"/>
        </w:rPr>
        <w:t>ми системами;</w:t>
      </w:r>
    </w:p>
    <w:p w:rsidR="0025547D" w:rsidRPr="0025547D" w:rsidRDefault="0025547D" w:rsidP="00E96110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25547D">
        <w:rPr>
          <w:rFonts w:ascii="Times New Roman" w:hAnsi="Times New Roman"/>
          <w:sz w:val="24"/>
          <w:szCs w:val="24"/>
        </w:rPr>
        <w:t>экспериментальными навыками для исследования физиологических функций органи</w:t>
      </w:r>
      <w:r w:rsidRPr="0025547D">
        <w:rPr>
          <w:rFonts w:ascii="Times New Roman" w:hAnsi="Times New Roman"/>
          <w:sz w:val="24"/>
          <w:szCs w:val="24"/>
        </w:rPr>
        <w:t>з</w:t>
      </w:r>
      <w:r w:rsidRPr="0025547D">
        <w:rPr>
          <w:rFonts w:ascii="Times New Roman" w:hAnsi="Times New Roman"/>
          <w:sz w:val="24"/>
          <w:szCs w:val="24"/>
        </w:rPr>
        <w:t>ма в норме и патологии;</w:t>
      </w:r>
    </w:p>
    <w:p w:rsidR="0025547D" w:rsidRPr="0025547D" w:rsidRDefault="0025547D" w:rsidP="00E96110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25547D">
        <w:rPr>
          <w:rFonts w:ascii="Times New Roman" w:hAnsi="Times New Roman"/>
          <w:sz w:val="24"/>
          <w:szCs w:val="24"/>
        </w:rPr>
        <w:t>навыками применения современного математического инструментария для решения эк</w:t>
      </w:r>
      <w:r w:rsidRPr="0025547D">
        <w:rPr>
          <w:rFonts w:ascii="Times New Roman" w:hAnsi="Times New Roman"/>
          <w:sz w:val="24"/>
          <w:szCs w:val="24"/>
        </w:rPr>
        <w:t>о</w:t>
      </w:r>
      <w:r w:rsidRPr="0025547D">
        <w:rPr>
          <w:rFonts w:ascii="Times New Roman" w:hAnsi="Times New Roman"/>
          <w:sz w:val="24"/>
          <w:szCs w:val="24"/>
        </w:rPr>
        <w:t>номических задач;</w:t>
      </w:r>
    </w:p>
    <w:p w:rsidR="0025547D" w:rsidRPr="0025547D" w:rsidRDefault="0025547D" w:rsidP="00E96110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25547D">
        <w:rPr>
          <w:rFonts w:ascii="Times New Roman" w:hAnsi="Times New Roman"/>
          <w:sz w:val="24"/>
          <w:szCs w:val="24"/>
        </w:rPr>
        <w:t>методикой построения, анализа и применения математических моделей для оценки сост</w:t>
      </w:r>
      <w:r w:rsidRPr="0025547D">
        <w:rPr>
          <w:rFonts w:ascii="Times New Roman" w:hAnsi="Times New Roman"/>
          <w:sz w:val="24"/>
          <w:szCs w:val="24"/>
        </w:rPr>
        <w:t>о</w:t>
      </w:r>
      <w:r w:rsidRPr="0025547D">
        <w:rPr>
          <w:rFonts w:ascii="Times New Roman" w:hAnsi="Times New Roman"/>
          <w:sz w:val="24"/>
          <w:szCs w:val="24"/>
        </w:rPr>
        <w:t>яния и прогноза развития экономических процессов и явлений;</w:t>
      </w:r>
    </w:p>
    <w:p w:rsidR="0025547D" w:rsidRDefault="0025547D" w:rsidP="00E96110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25547D">
        <w:rPr>
          <w:rFonts w:ascii="Times New Roman" w:hAnsi="Times New Roman"/>
          <w:sz w:val="24"/>
          <w:szCs w:val="24"/>
        </w:rPr>
        <w:t>опытом выражения своих мыслей и мнения в межличностном и деловом общении на ин</w:t>
      </w:r>
      <w:r w:rsidRPr="0025547D">
        <w:rPr>
          <w:rFonts w:ascii="Times New Roman" w:hAnsi="Times New Roman"/>
          <w:sz w:val="24"/>
          <w:szCs w:val="24"/>
        </w:rPr>
        <w:t>о</w:t>
      </w:r>
      <w:r w:rsidRPr="0025547D">
        <w:rPr>
          <w:rFonts w:ascii="Times New Roman" w:hAnsi="Times New Roman"/>
          <w:sz w:val="24"/>
          <w:szCs w:val="24"/>
        </w:rPr>
        <w:t>странном языке.</w:t>
      </w:r>
    </w:p>
    <w:p w:rsidR="00C06C46" w:rsidRDefault="00C06C46" w:rsidP="00E96110">
      <w:pPr>
        <w:tabs>
          <w:tab w:val="left" w:pos="284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96DC3" w:rsidRPr="0002657E" w:rsidRDefault="00D96DC3" w:rsidP="00E96110">
      <w:pPr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20060">
        <w:rPr>
          <w:rFonts w:ascii="Times New Roman" w:hAnsi="Times New Roman"/>
          <w:sz w:val="24"/>
          <w:szCs w:val="24"/>
        </w:rPr>
        <w:t xml:space="preserve">При разработке </w:t>
      </w:r>
      <w:r w:rsidR="005F0B9A">
        <w:rPr>
          <w:rFonts w:ascii="Times New Roman" w:hAnsi="Times New Roman"/>
          <w:sz w:val="24"/>
          <w:szCs w:val="24"/>
          <w:u w:val="single"/>
        </w:rPr>
        <w:t xml:space="preserve">Карт профессиональных </w:t>
      </w:r>
      <w:r w:rsidRPr="00DF6B3D">
        <w:rPr>
          <w:rFonts w:ascii="Times New Roman" w:hAnsi="Times New Roman"/>
          <w:sz w:val="24"/>
          <w:szCs w:val="24"/>
          <w:u w:val="single"/>
        </w:rPr>
        <w:t>ко</w:t>
      </w:r>
      <w:r w:rsidRPr="00DF6B3D">
        <w:rPr>
          <w:rFonts w:ascii="Times New Roman" w:hAnsi="Times New Roman"/>
          <w:sz w:val="24"/>
          <w:szCs w:val="24"/>
          <w:u w:val="single"/>
        </w:rPr>
        <w:t>м</w:t>
      </w:r>
      <w:r w:rsidRPr="00DF6B3D">
        <w:rPr>
          <w:rFonts w:ascii="Times New Roman" w:hAnsi="Times New Roman"/>
          <w:sz w:val="24"/>
          <w:szCs w:val="24"/>
          <w:u w:val="single"/>
        </w:rPr>
        <w:t xml:space="preserve">петенций </w:t>
      </w:r>
      <w:r w:rsidR="0002657E" w:rsidRPr="00820060">
        <w:rPr>
          <w:rFonts w:ascii="Times New Roman" w:hAnsi="Times New Roman"/>
          <w:sz w:val="24"/>
          <w:szCs w:val="24"/>
        </w:rPr>
        <w:t>организациям, осуществляющим образовательную деятельность, р</w:t>
      </w:r>
      <w:r w:rsidR="0002657E" w:rsidRPr="00820060">
        <w:rPr>
          <w:rFonts w:ascii="Times New Roman" w:hAnsi="Times New Roman"/>
          <w:sz w:val="24"/>
          <w:szCs w:val="24"/>
        </w:rPr>
        <w:t>е</w:t>
      </w:r>
      <w:r w:rsidR="0002657E" w:rsidRPr="00820060">
        <w:rPr>
          <w:rFonts w:ascii="Times New Roman" w:hAnsi="Times New Roman"/>
          <w:sz w:val="24"/>
          <w:szCs w:val="24"/>
        </w:rPr>
        <w:t>комендуется проанализировать</w:t>
      </w:r>
      <w:r w:rsidR="0002657E" w:rsidRPr="0002657E">
        <w:rPr>
          <w:rFonts w:ascii="Times New Roman" w:hAnsi="Times New Roman"/>
          <w:sz w:val="24"/>
          <w:szCs w:val="24"/>
        </w:rPr>
        <w:t xml:space="preserve"> соответствующие </w:t>
      </w:r>
      <w:r w:rsidR="0002657E" w:rsidRPr="00DF6B3D">
        <w:rPr>
          <w:rFonts w:ascii="Times New Roman" w:hAnsi="Times New Roman"/>
          <w:sz w:val="24"/>
          <w:szCs w:val="24"/>
          <w:u w:val="single"/>
        </w:rPr>
        <w:t>профессиональны</w:t>
      </w:r>
      <w:r w:rsidR="00820060" w:rsidRPr="00DF6B3D">
        <w:rPr>
          <w:rFonts w:ascii="Times New Roman" w:hAnsi="Times New Roman"/>
          <w:sz w:val="24"/>
          <w:szCs w:val="24"/>
          <w:u w:val="single"/>
        </w:rPr>
        <w:t>е</w:t>
      </w:r>
      <w:r w:rsidR="0002657E" w:rsidRPr="00DF6B3D">
        <w:rPr>
          <w:rFonts w:ascii="Times New Roman" w:hAnsi="Times New Roman"/>
          <w:sz w:val="24"/>
          <w:szCs w:val="24"/>
          <w:u w:val="single"/>
        </w:rPr>
        <w:t xml:space="preserve"> стандарт</w:t>
      </w:r>
      <w:r w:rsidR="00820060" w:rsidRPr="00DF6B3D">
        <w:rPr>
          <w:rFonts w:ascii="Times New Roman" w:hAnsi="Times New Roman"/>
          <w:sz w:val="24"/>
          <w:szCs w:val="24"/>
          <w:u w:val="single"/>
        </w:rPr>
        <w:t>ы</w:t>
      </w:r>
      <w:r w:rsidR="00820060">
        <w:rPr>
          <w:rFonts w:ascii="Times New Roman" w:hAnsi="Times New Roman"/>
          <w:sz w:val="24"/>
          <w:szCs w:val="24"/>
        </w:rPr>
        <w:t xml:space="preserve"> </w:t>
      </w:r>
      <w:r w:rsidR="00820060" w:rsidRPr="0002657E">
        <w:rPr>
          <w:rFonts w:ascii="Times New Roman" w:hAnsi="Times New Roman"/>
          <w:sz w:val="24"/>
          <w:szCs w:val="24"/>
        </w:rPr>
        <w:t>(при нал</w:t>
      </w:r>
      <w:r w:rsidR="00820060" w:rsidRPr="0002657E">
        <w:rPr>
          <w:rFonts w:ascii="Times New Roman" w:hAnsi="Times New Roman"/>
          <w:sz w:val="24"/>
          <w:szCs w:val="24"/>
        </w:rPr>
        <w:t>и</w:t>
      </w:r>
      <w:r w:rsidR="00820060" w:rsidRPr="0002657E">
        <w:rPr>
          <w:rFonts w:ascii="Times New Roman" w:hAnsi="Times New Roman"/>
          <w:sz w:val="24"/>
          <w:szCs w:val="24"/>
        </w:rPr>
        <w:t>чии)</w:t>
      </w:r>
      <w:r w:rsidR="0002657E">
        <w:rPr>
          <w:rFonts w:ascii="Times New Roman" w:hAnsi="Times New Roman"/>
          <w:sz w:val="24"/>
          <w:szCs w:val="24"/>
        </w:rPr>
        <w:t>,</w:t>
      </w:r>
      <w:r w:rsidR="00820060">
        <w:rPr>
          <w:rFonts w:ascii="Times New Roman" w:hAnsi="Times New Roman"/>
          <w:sz w:val="24"/>
          <w:szCs w:val="24"/>
        </w:rPr>
        <w:t xml:space="preserve"> выбрать из низ трудовые функции,</w:t>
      </w:r>
      <w:r w:rsidR="0002657E">
        <w:rPr>
          <w:rFonts w:ascii="Times New Roman" w:hAnsi="Times New Roman"/>
          <w:sz w:val="24"/>
          <w:szCs w:val="24"/>
        </w:rPr>
        <w:t xml:space="preserve"> относящи</w:t>
      </w:r>
      <w:r w:rsidR="00DF6B3D">
        <w:rPr>
          <w:rFonts w:ascii="Times New Roman" w:hAnsi="Times New Roman"/>
          <w:sz w:val="24"/>
          <w:szCs w:val="24"/>
        </w:rPr>
        <w:t>е</w:t>
      </w:r>
      <w:r w:rsidR="0002657E">
        <w:rPr>
          <w:rFonts w:ascii="Times New Roman" w:hAnsi="Times New Roman"/>
          <w:sz w:val="24"/>
          <w:szCs w:val="24"/>
        </w:rPr>
        <w:t>ся к компетенциям выпускников образ</w:t>
      </w:r>
      <w:r w:rsidR="0002657E">
        <w:rPr>
          <w:rFonts w:ascii="Times New Roman" w:hAnsi="Times New Roman"/>
          <w:sz w:val="24"/>
          <w:szCs w:val="24"/>
        </w:rPr>
        <w:t>о</w:t>
      </w:r>
      <w:r w:rsidR="0002657E">
        <w:rPr>
          <w:rFonts w:ascii="Times New Roman" w:hAnsi="Times New Roman"/>
          <w:sz w:val="24"/>
          <w:szCs w:val="24"/>
        </w:rPr>
        <w:t>в</w:t>
      </w:r>
      <w:r w:rsidR="00820060">
        <w:rPr>
          <w:rFonts w:ascii="Times New Roman" w:hAnsi="Times New Roman"/>
          <w:sz w:val="24"/>
          <w:szCs w:val="24"/>
        </w:rPr>
        <w:t>а</w:t>
      </w:r>
      <w:r w:rsidR="0002657E">
        <w:rPr>
          <w:rFonts w:ascii="Times New Roman" w:hAnsi="Times New Roman"/>
          <w:sz w:val="24"/>
          <w:szCs w:val="24"/>
        </w:rPr>
        <w:t>тельных программ</w:t>
      </w:r>
      <w:r w:rsidR="00820060">
        <w:rPr>
          <w:rFonts w:ascii="Times New Roman" w:hAnsi="Times New Roman"/>
          <w:sz w:val="24"/>
          <w:szCs w:val="24"/>
        </w:rPr>
        <w:t>,</w:t>
      </w:r>
      <w:r w:rsidR="0002657E">
        <w:rPr>
          <w:rFonts w:ascii="Times New Roman" w:hAnsi="Times New Roman"/>
          <w:sz w:val="24"/>
          <w:szCs w:val="24"/>
        </w:rPr>
        <w:t xml:space="preserve"> и </w:t>
      </w:r>
      <w:r w:rsidR="0002657E" w:rsidRPr="00DF6B3D">
        <w:rPr>
          <w:rFonts w:ascii="Times New Roman" w:hAnsi="Times New Roman"/>
          <w:sz w:val="24"/>
          <w:szCs w:val="24"/>
          <w:u w:val="single"/>
        </w:rPr>
        <w:t xml:space="preserve">использовать </w:t>
      </w:r>
      <w:r w:rsidR="00820060" w:rsidRPr="00DF6B3D">
        <w:rPr>
          <w:rFonts w:ascii="Times New Roman" w:hAnsi="Times New Roman"/>
          <w:sz w:val="24"/>
          <w:szCs w:val="24"/>
          <w:u w:val="single"/>
        </w:rPr>
        <w:t>описания</w:t>
      </w:r>
      <w:r w:rsidR="0002657E" w:rsidRPr="00DF6B3D">
        <w:rPr>
          <w:rFonts w:ascii="Times New Roman" w:hAnsi="Times New Roman"/>
          <w:sz w:val="24"/>
          <w:szCs w:val="24"/>
          <w:u w:val="single"/>
        </w:rPr>
        <w:t xml:space="preserve"> трудовых действий, необходимых умений и необходимых знаний, </w:t>
      </w:r>
      <w:r w:rsidR="00DF6B3D">
        <w:rPr>
          <w:rFonts w:ascii="Times New Roman" w:hAnsi="Times New Roman"/>
          <w:sz w:val="24"/>
          <w:szCs w:val="24"/>
          <w:u w:val="single"/>
        </w:rPr>
        <w:t xml:space="preserve">характеризующие </w:t>
      </w:r>
      <w:r w:rsidR="00820060" w:rsidRPr="00DF6B3D">
        <w:rPr>
          <w:rFonts w:ascii="Times New Roman" w:hAnsi="Times New Roman"/>
          <w:sz w:val="24"/>
          <w:szCs w:val="24"/>
          <w:u w:val="single"/>
        </w:rPr>
        <w:t>выбранны</w:t>
      </w:r>
      <w:r w:rsidR="00DF6B3D">
        <w:rPr>
          <w:rFonts w:ascii="Times New Roman" w:hAnsi="Times New Roman"/>
          <w:sz w:val="24"/>
          <w:szCs w:val="24"/>
          <w:u w:val="single"/>
        </w:rPr>
        <w:t xml:space="preserve">е </w:t>
      </w:r>
      <w:r w:rsidR="00820060" w:rsidRPr="00DF6B3D">
        <w:rPr>
          <w:rFonts w:ascii="Times New Roman" w:hAnsi="Times New Roman"/>
          <w:sz w:val="24"/>
          <w:szCs w:val="24"/>
          <w:u w:val="single"/>
        </w:rPr>
        <w:t>трудовы</w:t>
      </w:r>
      <w:r w:rsidR="00DF6B3D">
        <w:rPr>
          <w:rFonts w:ascii="Times New Roman" w:hAnsi="Times New Roman"/>
          <w:sz w:val="24"/>
          <w:szCs w:val="24"/>
          <w:u w:val="single"/>
        </w:rPr>
        <w:t>е</w:t>
      </w:r>
      <w:r w:rsidR="00820060" w:rsidRPr="00DF6B3D">
        <w:rPr>
          <w:rFonts w:ascii="Times New Roman" w:hAnsi="Times New Roman"/>
          <w:sz w:val="24"/>
          <w:szCs w:val="24"/>
          <w:u w:val="single"/>
        </w:rPr>
        <w:t xml:space="preserve"> функци</w:t>
      </w:r>
      <w:r w:rsidR="00DF6B3D">
        <w:rPr>
          <w:rFonts w:ascii="Times New Roman" w:hAnsi="Times New Roman"/>
          <w:sz w:val="24"/>
          <w:szCs w:val="24"/>
          <w:u w:val="single"/>
        </w:rPr>
        <w:t>и</w:t>
      </w:r>
      <w:r w:rsidR="00820060" w:rsidRPr="00DF6B3D">
        <w:rPr>
          <w:rFonts w:ascii="Times New Roman" w:hAnsi="Times New Roman"/>
          <w:sz w:val="24"/>
          <w:szCs w:val="24"/>
          <w:u w:val="single"/>
        </w:rPr>
        <w:t>, для описания соо</w:t>
      </w:r>
      <w:r w:rsidR="00820060" w:rsidRPr="00DF6B3D">
        <w:rPr>
          <w:rFonts w:ascii="Times New Roman" w:hAnsi="Times New Roman"/>
          <w:sz w:val="24"/>
          <w:szCs w:val="24"/>
          <w:u w:val="single"/>
        </w:rPr>
        <w:t>т</w:t>
      </w:r>
      <w:r w:rsidR="00820060" w:rsidRPr="00DF6B3D">
        <w:rPr>
          <w:rFonts w:ascii="Times New Roman" w:hAnsi="Times New Roman"/>
          <w:sz w:val="24"/>
          <w:szCs w:val="24"/>
          <w:u w:val="single"/>
        </w:rPr>
        <w:t>ветственно «владений», «умений» и «знаний» в Картах компетенций</w:t>
      </w:r>
      <w:r w:rsidR="00820060">
        <w:rPr>
          <w:rFonts w:ascii="Times New Roman" w:hAnsi="Times New Roman"/>
          <w:sz w:val="24"/>
          <w:szCs w:val="24"/>
        </w:rPr>
        <w:t xml:space="preserve">. </w:t>
      </w:r>
    </w:p>
    <w:p w:rsidR="00D96DC3" w:rsidRDefault="00D96DC3" w:rsidP="00E96110">
      <w:pPr>
        <w:tabs>
          <w:tab w:val="left" w:pos="28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206AD" w:rsidRPr="00743799" w:rsidRDefault="001206AD" w:rsidP="00E96110">
      <w:pPr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43799">
        <w:rPr>
          <w:rFonts w:ascii="Times New Roman" w:hAnsi="Times New Roman"/>
          <w:sz w:val="24"/>
          <w:szCs w:val="24"/>
        </w:rPr>
        <w:t>Следует обратить внимание разработчиков</w:t>
      </w:r>
      <w:r w:rsidR="00743799" w:rsidRPr="00743799">
        <w:rPr>
          <w:rFonts w:ascii="Times New Roman" w:hAnsi="Times New Roman"/>
          <w:sz w:val="24"/>
          <w:szCs w:val="24"/>
        </w:rPr>
        <w:t xml:space="preserve"> Карт компетенций, что </w:t>
      </w:r>
      <w:r w:rsidR="002D316E">
        <w:rPr>
          <w:rFonts w:ascii="Times New Roman" w:hAnsi="Times New Roman"/>
          <w:sz w:val="24"/>
          <w:szCs w:val="24"/>
        </w:rPr>
        <w:t>если проектиров</w:t>
      </w:r>
      <w:r w:rsidR="002D316E">
        <w:rPr>
          <w:rFonts w:ascii="Times New Roman" w:hAnsi="Times New Roman"/>
          <w:sz w:val="24"/>
          <w:szCs w:val="24"/>
        </w:rPr>
        <w:t>а</w:t>
      </w:r>
      <w:r w:rsidR="002D316E">
        <w:rPr>
          <w:rFonts w:ascii="Times New Roman" w:hAnsi="Times New Roman"/>
          <w:sz w:val="24"/>
          <w:szCs w:val="24"/>
        </w:rPr>
        <w:t>ние содержания Карты компетенции идет «сверху» (от владений к умениям, а затем к знан</w:t>
      </w:r>
      <w:r w:rsidR="002D316E">
        <w:rPr>
          <w:rFonts w:ascii="Times New Roman" w:hAnsi="Times New Roman"/>
          <w:sz w:val="24"/>
          <w:szCs w:val="24"/>
        </w:rPr>
        <w:t>и</w:t>
      </w:r>
      <w:r w:rsidR="002D316E">
        <w:rPr>
          <w:rFonts w:ascii="Times New Roman" w:hAnsi="Times New Roman"/>
          <w:sz w:val="24"/>
          <w:szCs w:val="24"/>
        </w:rPr>
        <w:t xml:space="preserve">ям), то </w:t>
      </w:r>
      <w:r w:rsidR="002D316E" w:rsidRPr="00160335">
        <w:rPr>
          <w:rFonts w:ascii="Times New Roman" w:hAnsi="Times New Roman"/>
          <w:sz w:val="24"/>
          <w:szCs w:val="24"/>
          <w:u w:val="single"/>
        </w:rPr>
        <w:t xml:space="preserve">поэтапное </w:t>
      </w:r>
      <w:r w:rsidR="00160335" w:rsidRPr="00160335">
        <w:rPr>
          <w:rFonts w:ascii="Times New Roman" w:hAnsi="Times New Roman"/>
          <w:sz w:val="24"/>
          <w:szCs w:val="24"/>
          <w:u w:val="single"/>
        </w:rPr>
        <w:t>формирование</w:t>
      </w:r>
      <w:r w:rsidR="002D316E" w:rsidRPr="00160335">
        <w:rPr>
          <w:rFonts w:ascii="Times New Roman" w:hAnsi="Times New Roman"/>
          <w:sz w:val="24"/>
          <w:szCs w:val="24"/>
          <w:u w:val="single"/>
        </w:rPr>
        <w:t xml:space="preserve"> компетенции </w:t>
      </w:r>
      <w:r w:rsidR="00160335" w:rsidRPr="00160335">
        <w:rPr>
          <w:rFonts w:ascii="Times New Roman" w:hAnsi="Times New Roman"/>
          <w:sz w:val="24"/>
          <w:szCs w:val="24"/>
          <w:u w:val="single"/>
        </w:rPr>
        <w:t xml:space="preserve">у </w:t>
      </w:r>
      <w:r w:rsidR="002D316E" w:rsidRPr="00160335">
        <w:rPr>
          <w:rFonts w:ascii="Times New Roman" w:hAnsi="Times New Roman"/>
          <w:sz w:val="24"/>
          <w:szCs w:val="24"/>
          <w:u w:val="single"/>
        </w:rPr>
        <w:t>обучающ</w:t>
      </w:r>
      <w:r w:rsidR="00160335" w:rsidRPr="00160335">
        <w:rPr>
          <w:rFonts w:ascii="Times New Roman" w:hAnsi="Times New Roman"/>
          <w:sz w:val="24"/>
          <w:szCs w:val="24"/>
          <w:u w:val="single"/>
        </w:rPr>
        <w:t>егося</w:t>
      </w:r>
      <w:r w:rsidR="002D316E" w:rsidRPr="00160335">
        <w:rPr>
          <w:rFonts w:ascii="Times New Roman" w:hAnsi="Times New Roman"/>
          <w:sz w:val="24"/>
          <w:szCs w:val="24"/>
          <w:u w:val="single"/>
        </w:rPr>
        <w:t xml:space="preserve"> идет «снизу» (от знания к умению и затем к владению).</w:t>
      </w:r>
      <w:r w:rsidR="002D316E">
        <w:rPr>
          <w:rFonts w:ascii="Times New Roman" w:hAnsi="Times New Roman"/>
          <w:sz w:val="24"/>
          <w:szCs w:val="24"/>
        </w:rPr>
        <w:t xml:space="preserve"> Поэтому </w:t>
      </w:r>
      <w:r w:rsidR="00160335">
        <w:rPr>
          <w:rFonts w:ascii="Times New Roman" w:hAnsi="Times New Roman"/>
          <w:sz w:val="24"/>
          <w:szCs w:val="24"/>
        </w:rPr>
        <w:t>итоговая форма Карты компетенции представляет с</w:t>
      </w:r>
      <w:r w:rsidR="00160335">
        <w:rPr>
          <w:rFonts w:ascii="Times New Roman" w:hAnsi="Times New Roman"/>
          <w:sz w:val="24"/>
          <w:szCs w:val="24"/>
        </w:rPr>
        <w:t>о</w:t>
      </w:r>
      <w:r w:rsidR="00160335">
        <w:rPr>
          <w:rFonts w:ascii="Times New Roman" w:hAnsi="Times New Roman"/>
          <w:sz w:val="24"/>
          <w:szCs w:val="24"/>
        </w:rPr>
        <w:t xml:space="preserve">бой описание результатов обучения, характеризующих этапы формирования компетенции от знаний к владениям. </w:t>
      </w:r>
    </w:p>
    <w:p w:rsidR="001206AD" w:rsidRPr="00743799" w:rsidRDefault="001206AD" w:rsidP="00E96110">
      <w:pPr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C06C46" w:rsidRDefault="00C06C46" w:rsidP="00E96110">
      <w:pPr>
        <w:tabs>
          <w:tab w:val="left" w:pos="28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C06C46">
        <w:rPr>
          <w:rFonts w:ascii="Times New Roman" w:hAnsi="Times New Roman"/>
          <w:b/>
          <w:sz w:val="24"/>
          <w:szCs w:val="24"/>
        </w:rPr>
        <w:t>5. Применение шкал и критериев оценивания достижения результатов обучения.</w:t>
      </w:r>
    </w:p>
    <w:p w:rsidR="001206AD" w:rsidRDefault="0004353D" w:rsidP="00E96110">
      <w:pPr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Карта компетенции </w:t>
      </w:r>
      <w:r w:rsidR="0069309D">
        <w:rPr>
          <w:rFonts w:ascii="Times New Roman" w:hAnsi="Times New Roman"/>
          <w:sz w:val="24"/>
          <w:szCs w:val="24"/>
        </w:rPr>
        <w:t>содержит шкалы и критерии оценивания достижения результатов обучения, то есть дает механизм оценки уровня освоения компетенции на определенном эт</w:t>
      </w:r>
      <w:r w:rsidR="0069309D">
        <w:rPr>
          <w:rFonts w:ascii="Times New Roman" w:hAnsi="Times New Roman"/>
          <w:sz w:val="24"/>
          <w:szCs w:val="24"/>
        </w:rPr>
        <w:t>а</w:t>
      </w:r>
      <w:r w:rsidR="0069309D">
        <w:rPr>
          <w:rFonts w:ascii="Times New Roman" w:hAnsi="Times New Roman"/>
          <w:sz w:val="24"/>
          <w:szCs w:val="24"/>
        </w:rPr>
        <w:t xml:space="preserve">пе ее формирования. </w:t>
      </w:r>
    </w:p>
    <w:p w:rsidR="0069309D" w:rsidRPr="0069309D" w:rsidRDefault="00C04890" w:rsidP="00E96110">
      <w:pPr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9309D">
        <w:rPr>
          <w:rFonts w:ascii="Times New Roman" w:hAnsi="Times New Roman"/>
          <w:sz w:val="24"/>
          <w:szCs w:val="24"/>
        </w:rPr>
        <w:t xml:space="preserve">Разработчикам </w:t>
      </w:r>
      <w:r w:rsidR="001206AD" w:rsidRPr="0069309D">
        <w:rPr>
          <w:rFonts w:ascii="Times New Roman" w:hAnsi="Times New Roman"/>
          <w:sz w:val="24"/>
          <w:szCs w:val="24"/>
        </w:rPr>
        <w:t>ОПОП</w:t>
      </w:r>
      <w:r w:rsidRPr="0069309D">
        <w:rPr>
          <w:rFonts w:ascii="Times New Roman" w:hAnsi="Times New Roman"/>
          <w:sz w:val="24"/>
          <w:szCs w:val="24"/>
        </w:rPr>
        <w:t xml:space="preserve"> следует учитывать, что предлагаемая в картах компетенций шкала оценивания не тождественна традиционной для российского образования пятибалл</w:t>
      </w:r>
      <w:r w:rsidRPr="0069309D">
        <w:rPr>
          <w:rFonts w:ascii="Times New Roman" w:hAnsi="Times New Roman"/>
          <w:sz w:val="24"/>
          <w:szCs w:val="24"/>
        </w:rPr>
        <w:t>ь</w:t>
      </w:r>
      <w:r w:rsidRPr="0069309D">
        <w:rPr>
          <w:rFonts w:ascii="Times New Roman" w:hAnsi="Times New Roman"/>
          <w:sz w:val="24"/>
          <w:szCs w:val="24"/>
        </w:rPr>
        <w:t>ной (фактически четырехбалльной) системе оценок («неудовлетворительно» – «удовлетв</w:t>
      </w:r>
      <w:r w:rsidRPr="0069309D">
        <w:rPr>
          <w:rFonts w:ascii="Times New Roman" w:hAnsi="Times New Roman"/>
          <w:sz w:val="24"/>
          <w:szCs w:val="24"/>
        </w:rPr>
        <w:t>о</w:t>
      </w:r>
      <w:r w:rsidRPr="0069309D">
        <w:rPr>
          <w:rFonts w:ascii="Times New Roman" w:hAnsi="Times New Roman"/>
          <w:sz w:val="24"/>
          <w:szCs w:val="24"/>
        </w:rPr>
        <w:t>рительно» – «хорошо» – отлично»), хотя в ряде параметров может и совпадать с ней по с</w:t>
      </w:r>
      <w:r w:rsidRPr="0069309D">
        <w:rPr>
          <w:rFonts w:ascii="Times New Roman" w:hAnsi="Times New Roman"/>
          <w:sz w:val="24"/>
          <w:szCs w:val="24"/>
        </w:rPr>
        <w:t>о</w:t>
      </w:r>
      <w:r w:rsidRPr="0069309D">
        <w:rPr>
          <w:rFonts w:ascii="Times New Roman" w:hAnsi="Times New Roman"/>
          <w:sz w:val="24"/>
          <w:szCs w:val="24"/>
        </w:rPr>
        <w:t>держанию критериев.</w:t>
      </w:r>
    </w:p>
    <w:p w:rsidR="0069309D" w:rsidRDefault="0069309D" w:rsidP="00E96110">
      <w:pPr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9309D">
        <w:rPr>
          <w:rFonts w:ascii="Times New Roman" w:hAnsi="Times New Roman"/>
          <w:sz w:val="24"/>
          <w:szCs w:val="24"/>
        </w:rPr>
        <w:t>Пятиуровневая шкала, использованная в Карте компетенции, удобна для балльно-рейтинговых систем оценивания, одновременно она п</w:t>
      </w:r>
      <w:r w:rsidR="000A33A8">
        <w:rPr>
          <w:rFonts w:ascii="Times New Roman" w:hAnsi="Times New Roman"/>
          <w:sz w:val="24"/>
          <w:szCs w:val="24"/>
        </w:rPr>
        <w:t xml:space="preserve">риближена к системе оценивания </w:t>
      </w:r>
      <w:r w:rsidRPr="0069309D">
        <w:rPr>
          <w:rFonts w:ascii="Times New Roman" w:hAnsi="Times New Roman"/>
          <w:sz w:val="24"/>
          <w:szCs w:val="24"/>
        </w:rPr>
        <w:t>пр</w:t>
      </w:r>
      <w:r w:rsidRPr="0069309D">
        <w:rPr>
          <w:rFonts w:ascii="Times New Roman" w:hAnsi="Times New Roman"/>
          <w:sz w:val="24"/>
          <w:szCs w:val="24"/>
        </w:rPr>
        <w:t>и</w:t>
      </w:r>
      <w:r w:rsidR="000A33A8">
        <w:rPr>
          <w:rFonts w:ascii="Times New Roman" w:hAnsi="Times New Roman"/>
          <w:sz w:val="24"/>
          <w:szCs w:val="24"/>
        </w:rPr>
        <w:t>меняемой</w:t>
      </w:r>
      <w:r w:rsidRPr="0069309D">
        <w:rPr>
          <w:rFonts w:ascii="Times New Roman" w:hAnsi="Times New Roman"/>
          <w:sz w:val="24"/>
          <w:szCs w:val="24"/>
        </w:rPr>
        <w:t xml:space="preserve"> в Европейской системе образования.</w:t>
      </w:r>
    </w:p>
    <w:p w:rsidR="00C04890" w:rsidRDefault="00C04890" w:rsidP="00E96110">
      <w:pPr>
        <w:tabs>
          <w:tab w:val="left" w:pos="28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C06C46" w:rsidRDefault="00C06C46" w:rsidP="00E96110">
      <w:pPr>
        <w:tabs>
          <w:tab w:val="left" w:pos="28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5F0B9A">
        <w:rPr>
          <w:rFonts w:ascii="Times New Roman" w:hAnsi="Times New Roman"/>
          <w:b/>
          <w:sz w:val="24"/>
          <w:szCs w:val="24"/>
        </w:rPr>
        <w:t>Рекомендации по использованию К</w:t>
      </w:r>
      <w:r w:rsidR="00D91239">
        <w:rPr>
          <w:rFonts w:ascii="Times New Roman" w:hAnsi="Times New Roman"/>
          <w:b/>
          <w:sz w:val="24"/>
          <w:szCs w:val="24"/>
        </w:rPr>
        <w:t>арт компетенций.</w:t>
      </w:r>
    </w:p>
    <w:p w:rsidR="005C2CA5" w:rsidRDefault="00626070" w:rsidP="00E96110">
      <w:pPr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основе К</w:t>
      </w:r>
      <w:r w:rsidR="005C2CA5" w:rsidRPr="005C2CA5">
        <w:rPr>
          <w:rFonts w:ascii="Times New Roman" w:hAnsi="Times New Roman"/>
          <w:sz w:val="24"/>
          <w:szCs w:val="24"/>
        </w:rPr>
        <w:t xml:space="preserve">арт компетенций </w:t>
      </w:r>
      <w:r w:rsidR="005C2CA5">
        <w:rPr>
          <w:rFonts w:ascii="Times New Roman" w:hAnsi="Times New Roman"/>
          <w:sz w:val="24"/>
          <w:szCs w:val="24"/>
        </w:rPr>
        <w:t>целесообразно осуществлять проектирование ОПОП «сверху», то есть от целей программы, выраженн</w:t>
      </w:r>
      <w:r w:rsidR="00105AFD">
        <w:rPr>
          <w:rFonts w:ascii="Times New Roman" w:hAnsi="Times New Roman"/>
          <w:sz w:val="24"/>
          <w:szCs w:val="24"/>
        </w:rPr>
        <w:t>ых</w:t>
      </w:r>
      <w:r w:rsidR="005C2CA5">
        <w:rPr>
          <w:rFonts w:ascii="Times New Roman" w:hAnsi="Times New Roman"/>
          <w:sz w:val="24"/>
          <w:szCs w:val="24"/>
        </w:rPr>
        <w:t xml:space="preserve"> в формате </w:t>
      </w:r>
      <w:r w:rsidR="00105AFD">
        <w:rPr>
          <w:rFonts w:ascii="Times New Roman" w:hAnsi="Times New Roman"/>
          <w:sz w:val="24"/>
          <w:szCs w:val="24"/>
        </w:rPr>
        <w:t>планируемых</w:t>
      </w:r>
      <w:r w:rsidR="005C2CA5">
        <w:rPr>
          <w:rFonts w:ascii="Times New Roman" w:hAnsi="Times New Roman"/>
          <w:sz w:val="24"/>
          <w:szCs w:val="24"/>
        </w:rPr>
        <w:t xml:space="preserve"> компетенций выпускников. </w:t>
      </w:r>
    </w:p>
    <w:p w:rsidR="005C2CA5" w:rsidRPr="00DF297A" w:rsidRDefault="002A5ADF" w:rsidP="00E96110">
      <w:pPr>
        <w:tabs>
          <w:tab w:val="left" w:pos="284"/>
        </w:tabs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Рекомендации по проектированию элементов образовательной программы </w:t>
      </w:r>
      <w:r w:rsidR="00506899">
        <w:rPr>
          <w:rFonts w:ascii="Times New Roman" w:hAnsi="Times New Roman"/>
          <w:sz w:val="24"/>
          <w:szCs w:val="24"/>
        </w:rPr>
        <w:t>на основ</w:t>
      </w:r>
      <w:r w:rsidR="00105AFD">
        <w:rPr>
          <w:rFonts w:ascii="Times New Roman" w:hAnsi="Times New Roman"/>
          <w:sz w:val="24"/>
          <w:szCs w:val="24"/>
        </w:rPr>
        <w:t>е</w:t>
      </w:r>
      <w:r w:rsidR="00506899">
        <w:rPr>
          <w:rFonts w:ascii="Times New Roman" w:hAnsi="Times New Roman"/>
          <w:sz w:val="24"/>
          <w:szCs w:val="24"/>
        </w:rPr>
        <w:t xml:space="preserve"> Карт компетенций </w:t>
      </w:r>
      <w:r w:rsidR="00506899" w:rsidRPr="00DF297A">
        <w:rPr>
          <w:rFonts w:ascii="Times New Roman" w:hAnsi="Times New Roman"/>
          <w:sz w:val="24"/>
          <w:szCs w:val="24"/>
        </w:rPr>
        <w:t>выпускников приведен</w:t>
      </w:r>
      <w:r w:rsidR="00DF297A" w:rsidRPr="00DF297A">
        <w:rPr>
          <w:rFonts w:ascii="Times New Roman" w:hAnsi="Times New Roman"/>
          <w:sz w:val="24"/>
          <w:szCs w:val="24"/>
        </w:rPr>
        <w:t>ы</w:t>
      </w:r>
      <w:r w:rsidR="00506899" w:rsidRPr="00DF297A">
        <w:rPr>
          <w:rFonts w:ascii="Times New Roman" w:hAnsi="Times New Roman"/>
          <w:sz w:val="24"/>
          <w:szCs w:val="24"/>
        </w:rPr>
        <w:t xml:space="preserve"> в </w:t>
      </w:r>
      <w:r w:rsidRPr="00DF297A">
        <w:rPr>
          <w:rFonts w:ascii="Times New Roman" w:hAnsi="Times New Roman"/>
          <w:sz w:val="24"/>
          <w:szCs w:val="24"/>
        </w:rPr>
        <w:t>следующем</w:t>
      </w:r>
      <w:r w:rsidR="00506899" w:rsidRPr="00DF297A">
        <w:rPr>
          <w:rFonts w:ascii="Times New Roman" w:hAnsi="Times New Roman"/>
          <w:sz w:val="24"/>
          <w:szCs w:val="24"/>
        </w:rPr>
        <w:t xml:space="preserve"> разделе </w:t>
      </w:r>
      <w:r w:rsidR="00626070" w:rsidRPr="00DF297A">
        <w:rPr>
          <w:rFonts w:ascii="Times New Roman" w:hAnsi="Times New Roman"/>
          <w:sz w:val="24"/>
          <w:szCs w:val="24"/>
        </w:rPr>
        <w:t>Рабочих материалов семинара АКУР, часть1</w:t>
      </w:r>
      <w:r w:rsidR="00506899" w:rsidRPr="00DF297A">
        <w:rPr>
          <w:rFonts w:ascii="Times New Roman" w:hAnsi="Times New Roman"/>
          <w:sz w:val="24"/>
          <w:szCs w:val="24"/>
        </w:rPr>
        <w:t>.</w:t>
      </w:r>
    </w:p>
    <w:p w:rsidR="005C2CA5" w:rsidRPr="0071715C" w:rsidRDefault="00506899" w:rsidP="00E96110">
      <w:pPr>
        <w:tabs>
          <w:tab w:val="left" w:pos="284"/>
        </w:tabs>
        <w:spacing w:line="360" w:lineRule="auto"/>
        <w:rPr>
          <w:rFonts w:ascii="Times New Roman" w:hAnsi="Times New Roman"/>
          <w:color w:val="FF6600"/>
          <w:sz w:val="24"/>
          <w:szCs w:val="24"/>
        </w:rPr>
      </w:pPr>
      <w:r w:rsidRPr="00DF297A">
        <w:rPr>
          <w:rFonts w:ascii="Times New Roman" w:hAnsi="Times New Roman"/>
          <w:sz w:val="24"/>
          <w:szCs w:val="24"/>
        </w:rPr>
        <w:t xml:space="preserve">Важно отметить, что </w:t>
      </w:r>
      <w:r w:rsidR="00105AFD" w:rsidRPr="00DF297A">
        <w:rPr>
          <w:rFonts w:ascii="Times New Roman" w:hAnsi="Times New Roman"/>
          <w:sz w:val="24"/>
          <w:szCs w:val="24"/>
        </w:rPr>
        <w:t>предложенная форма Карты компетенции позволяет однозначно соотнести результаты обучения по элементу образовательной</w:t>
      </w:r>
      <w:r w:rsidR="00105AFD">
        <w:rPr>
          <w:rFonts w:ascii="Times New Roman" w:hAnsi="Times New Roman"/>
          <w:sz w:val="24"/>
          <w:szCs w:val="24"/>
        </w:rPr>
        <w:t xml:space="preserve"> программы (дисциплине (м</w:t>
      </w:r>
      <w:r w:rsidR="00105AFD">
        <w:rPr>
          <w:rFonts w:ascii="Times New Roman" w:hAnsi="Times New Roman"/>
          <w:sz w:val="24"/>
          <w:szCs w:val="24"/>
        </w:rPr>
        <w:t>о</w:t>
      </w:r>
      <w:r w:rsidR="00105AFD">
        <w:rPr>
          <w:rFonts w:ascii="Times New Roman" w:hAnsi="Times New Roman"/>
          <w:sz w:val="24"/>
          <w:szCs w:val="24"/>
        </w:rPr>
        <w:t>дулю), практике) с результатами освоения образовательной программы в целом (компете</w:t>
      </w:r>
      <w:r w:rsidR="00105AFD">
        <w:rPr>
          <w:rFonts w:ascii="Times New Roman" w:hAnsi="Times New Roman"/>
          <w:sz w:val="24"/>
          <w:szCs w:val="24"/>
        </w:rPr>
        <w:t>н</w:t>
      </w:r>
      <w:r w:rsidR="00105AFD">
        <w:rPr>
          <w:rFonts w:ascii="Times New Roman" w:hAnsi="Times New Roman"/>
          <w:sz w:val="24"/>
          <w:szCs w:val="24"/>
        </w:rPr>
        <w:t>циями выпускников), что является требованием при составлении Рабочей программы дисц</w:t>
      </w:r>
      <w:r w:rsidR="00105AFD">
        <w:rPr>
          <w:rFonts w:ascii="Times New Roman" w:hAnsi="Times New Roman"/>
          <w:sz w:val="24"/>
          <w:szCs w:val="24"/>
        </w:rPr>
        <w:t>и</w:t>
      </w:r>
      <w:r w:rsidR="00105AFD">
        <w:rPr>
          <w:rFonts w:ascii="Times New Roman" w:hAnsi="Times New Roman"/>
          <w:sz w:val="24"/>
          <w:szCs w:val="24"/>
        </w:rPr>
        <w:t xml:space="preserve">плины (модуля) (п.18 Порядка </w:t>
      </w:r>
      <w:r w:rsidR="00105AFD" w:rsidRPr="0025547D">
        <w:rPr>
          <w:rFonts w:ascii="Times New Roman" w:hAnsi="Times New Roman"/>
          <w:sz w:val="24"/>
          <w:szCs w:val="24"/>
        </w:rPr>
        <w:t xml:space="preserve">организации и осуществления образовательной деятельности по </w:t>
      </w:r>
      <w:r w:rsidR="00105AFD">
        <w:rPr>
          <w:rFonts w:ascii="Times New Roman" w:hAnsi="Times New Roman"/>
          <w:sz w:val="24"/>
          <w:szCs w:val="24"/>
        </w:rPr>
        <w:t xml:space="preserve">образовательным программам высшего образования – </w:t>
      </w:r>
      <w:r w:rsidR="00105AFD" w:rsidRPr="0025547D">
        <w:rPr>
          <w:rFonts w:ascii="Times New Roman" w:hAnsi="Times New Roman"/>
          <w:sz w:val="24"/>
          <w:szCs w:val="24"/>
        </w:rPr>
        <w:t xml:space="preserve">программам </w:t>
      </w:r>
      <w:r w:rsidR="00105AFD">
        <w:rPr>
          <w:rFonts w:ascii="Times New Roman" w:hAnsi="Times New Roman"/>
          <w:sz w:val="24"/>
          <w:szCs w:val="24"/>
        </w:rPr>
        <w:t>бакалавриата, пр</w:t>
      </w:r>
      <w:r w:rsidR="00105AFD">
        <w:rPr>
          <w:rFonts w:ascii="Times New Roman" w:hAnsi="Times New Roman"/>
          <w:sz w:val="24"/>
          <w:szCs w:val="24"/>
        </w:rPr>
        <w:t>о</w:t>
      </w:r>
      <w:r w:rsidR="00105AFD">
        <w:rPr>
          <w:rFonts w:ascii="Times New Roman" w:hAnsi="Times New Roman"/>
          <w:sz w:val="24"/>
          <w:szCs w:val="24"/>
        </w:rPr>
        <w:t xml:space="preserve">граммам специалитета, программам </w:t>
      </w:r>
      <w:r w:rsidR="00105AFD" w:rsidRPr="000018E1">
        <w:rPr>
          <w:rFonts w:ascii="Times New Roman" w:hAnsi="Times New Roman"/>
          <w:sz w:val="24"/>
          <w:szCs w:val="24"/>
        </w:rPr>
        <w:t xml:space="preserve">магистратуры). </w:t>
      </w:r>
      <w:r w:rsidR="0071715C" w:rsidRPr="000018E1">
        <w:rPr>
          <w:rFonts w:ascii="Times New Roman" w:hAnsi="Times New Roman"/>
          <w:sz w:val="24"/>
          <w:szCs w:val="24"/>
        </w:rPr>
        <w:t>На основе Карты компетенции в завис</w:t>
      </w:r>
      <w:r w:rsidR="0071715C" w:rsidRPr="000018E1">
        <w:rPr>
          <w:rFonts w:ascii="Times New Roman" w:hAnsi="Times New Roman"/>
          <w:sz w:val="24"/>
          <w:szCs w:val="24"/>
        </w:rPr>
        <w:t>и</w:t>
      </w:r>
      <w:r w:rsidR="0071715C" w:rsidRPr="000018E1">
        <w:rPr>
          <w:rFonts w:ascii="Times New Roman" w:hAnsi="Times New Roman"/>
          <w:sz w:val="24"/>
          <w:szCs w:val="24"/>
        </w:rPr>
        <w:t>мости от планируемых результатов обучения по элементу образовательной программы пр</w:t>
      </w:r>
      <w:r w:rsidR="0071715C" w:rsidRPr="000018E1">
        <w:rPr>
          <w:rFonts w:ascii="Times New Roman" w:hAnsi="Times New Roman"/>
          <w:sz w:val="24"/>
          <w:szCs w:val="24"/>
        </w:rPr>
        <w:t>е</w:t>
      </w:r>
      <w:r w:rsidR="0071715C" w:rsidRPr="000018E1">
        <w:rPr>
          <w:rFonts w:ascii="Times New Roman" w:hAnsi="Times New Roman"/>
          <w:sz w:val="24"/>
          <w:szCs w:val="24"/>
        </w:rPr>
        <w:t>подаватели принимают решение об использовании технологий и методик преподавания и обучения</w:t>
      </w:r>
      <w:r w:rsidR="000A33A8">
        <w:rPr>
          <w:rFonts w:ascii="Times New Roman" w:hAnsi="Times New Roman"/>
          <w:sz w:val="24"/>
          <w:szCs w:val="24"/>
        </w:rPr>
        <w:t>,</w:t>
      </w:r>
      <w:r w:rsidR="0071715C" w:rsidRPr="000018E1">
        <w:rPr>
          <w:rFonts w:ascii="Times New Roman" w:hAnsi="Times New Roman"/>
          <w:sz w:val="24"/>
          <w:szCs w:val="24"/>
        </w:rPr>
        <w:t xml:space="preserve"> определяют последовательность, трудоемкость и формы проведения учебных з</w:t>
      </w:r>
      <w:r w:rsidR="0071715C" w:rsidRPr="000018E1">
        <w:rPr>
          <w:rFonts w:ascii="Times New Roman" w:hAnsi="Times New Roman"/>
          <w:sz w:val="24"/>
          <w:szCs w:val="24"/>
        </w:rPr>
        <w:t>а</w:t>
      </w:r>
      <w:r w:rsidR="0071715C" w:rsidRPr="000018E1">
        <w:rPr>
          <w:rFonts w:ascii="Times New Roman" w:hAnsi="Times New Roman"/>
          <w:sz w:val="24"/>
          <w:szCs w:val="24"/>
        </w:rPr>
        <w:t xml:space="preserve">нятий и самостоятельной работы студентов.  </w:t>
      </w:r>
      <w:r w:rsidR="00105AFD" w:rsidRPr="000018E1">
        <w:rPr>
          <w:rFonts w:ascii="Times New Roman" w:hAnsi="Times New Roman"/>
          <w:sz w:val="24"/>
          <w:szCs w:val="24"/>
        </w:rPr>
        <w:t>Одновременно Карта компетенции оп</w:t>
      </w:r>
      <w:r w:rsidR="00105AFD" w:rsidRPr="000018E1">
        <w:rPr>
          <w:rFonts w:ascii="Times New Roman" w:hAnsi="Times New Roman"/>
          <w:sz w:val="24"/>
          <w:szCs w:val="24"/>
        </w:rPr>
        <w:t>и</w:t>
      </w:r>
      <w:r w:rsidR="00105AFD" w:rsidRPr="000018E1">
        <w:rPr>
          <w:rFonts w:ascii="Times New Roman" w:hAnsi="Times New Roman"/>
          <w:sz w:val="24"/>
          <w:szCs w:val="24"/>
        </w:rPr>
        <w:t>сывает показатели, шкалы и критерии оценивания уровня сформированности компетенции, что по</w:t>
      </w:r>
      <w:r w:rsidR="00105AFD" w:rsidRPr="000018E1">
        <w:rPr>
          <w:rFonts w:ascii="Times New Roman" w:hAnsi="Times New Roman"/>
          <w:sz w:val="24"/>
          <w:szCs w:val="24"/>
        </w:rPr>
        <w:t>з</w:t>
      </w:r>
      <w:r w:rsidR="00105AFD" w:rsidRPr="000018E1">
        <w:rPr>
          <w:rFonts w:ascii="Times New Roman" w:hAnsi="Times New Roman"/>
          <w:sz w:val="24"/>
          <w:szCs w:val="24"/>
        </w:rPr>
        <w:t>воляет</w:t>
      </w:r>
      <w:r w:rsidR="00105AFD">
        <w:rPr>
          <w:rFonts w:ascii="Times New Roman" w:hAnsi="Times New Roman"/>
          <w:sz w:val="24"/>
          <w:szCs w:val="24"/>
        </w:rPr>
        <w:t xml:space="preserve"> использовать Карту при разработке фондов оценочных средств (ФОС) для промеж</w:t>
      </w:r>
      <w:r w:rsidR="00105AFD">
        <w:rPr>
          <w:rFonts w:ascii="Times New Roman" w:hAnsi="Times New Roman"/>
          <w:sz w:val="24"/>
          <w:szCs w:val="24"/>
        </w:rPr>
        <w:t>у</w:t>
      </w:r>
      <w:r w:rsidR="00105AFD">
        <w:rPr>
          <w:rFonts w:ascii="Times New Roman" w:hAnsi="Times New Roman"/>
          <w:sz w:val="24"/>
          <w:szCs w:val="24"/>
        </w:rPr>
        <w:t>точной аттестации по дисциплине (модулю) или практике (требования к составу ФОС уст</w:t>
      </w:r>
      <w:r w:rsidR="00105AFD">
        <w:rPr>
          <w:rFonts w:ascii="Times New Roman" w:hAnsi="Times New Roman"/>
          <w:sz w:val="24"/>
          <w:szCs w:val="24"/>
        </w:rPr>
        <w:t>а</w:t>
      </w:r>
      <w:r w:rsidR="00105AFD">
        <w:rPr>
          <w:rFonts w:ascii="Times New Roman" w:hAnsi="Times New Roman"/>
          <w:sz w:val="24"/>
          <w:szCs w:val="24"/>
        </w:rPr>
        <w:t xml:space="preserve">новлены п.21 Порядка </w:t>
      </w:r>
      <w:r w:rsidR="00105AFD" w:rsidRPr="0025547D">
        <w:rPr>
          <w:rFonts w:ascii="Times New Roman" w:hAnsi="Times New Roman"/>
          <w:sz w:val="24"/>
          <w:szCs w:val="24"/>
        </w:rPr>
        <w:t xml:space="preserve">организации и осуществления образовательной деятельности по </w:t>
      </w:r>
      <w:r w:rsidR="00105AFD">
        <w:rPr>
          <w:rFonts w:ascii="Times New Roman" w:hAnsi="Times New Roman"/>
          <w:sz w:val="24"/>
          <w:szCs w:val="24"/>
        </w:rPr>
        <w:t>обр</w:t>
      </w:r>
      <w:r w:rsidR="00105AFD">
        <w:rPr>
          <w:rFonts w:ascii="Times New Roman" w:hAnsi="Times New Roman"/>
          <w:sz w:val="24"/>
          <w:szCs w:val="24"/>
        </w:rPr>
        <w:t>а</w:t>
      </w:r>
      <w:r w:rsidR="00105AFD">
        <w:rPr>
          <w:rFonts w:ascii="Times New Roman" w:hAnsi="Times New Roman"/>
          <w:sz w:val="24"/>
          <w:szCs w:val="24"/>
        </w:rPr>
        <w:t xml:space="preserve">зовательным программам высшего образования – </w:t>
      </w:r>
      <w:r w:rsidR="00105AFD" w:rsidRPr="0025547D">
        <w:rPr>
          <w:rFonts w:ascii="Times New Roman" w:hAnsi="Times New Roman"/>
          <w:sz w:val="24"/>
          <w:szCs w:val="24"/>
        </w:rPr>
        <w:t xml:space="preserve">программам </w:t>
      </w:r>
      <w:r w:rsidR="00105AFD">
        <w:rPr>
          <w:rFonts w:ascii="Times New Roman" w:hAnsi="Times New Roman"/>
          <w:sz w:val="24"/>
          <w:szCs w:val="24"/>
        </w:rPr>
        <w:t>бакалавриата, программам специалитета, программам магистратуры).</w:t>
      </w:r>
      <w:r w:rsidR="0071715C">
        <w:rPr>
          <w:rFonts w:ascii="Times New Roman" w:hAnsi="Times New Roman"/>
          <w:sz w:val="24"/>
          <w:szCs w:val="24"/>
        </w:rPr>
        <w:t xml:space="preserve"> </w:t>
      </w:r>
    </w:p>
    <w:p w:rsidR="00105AFD" w:rsidRPr="00DF297A" w:rsidRDefault="00105AFD" w:rsidP="00E9611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Введенные Шифры (индексы) отдельных результатов обучения позволяют однозначно идентифицировать </w:t>
      </w:r>
      <w:r w:rsidRPr="00DF297A">
        <w:rPr>
          <w:rFonts w:ascii="Times New Roman" w:hAnsi="Times New Roman"/>
          <w:sz w:val="24"/>
          <w:szCs w:val="24"/>
        </w:rPr>
        <w:t xml:space="preserve">их в Базовом учебном плане и рабочих программах дисциплин (модулей) и практик (рекомендованные формы Базового учебного плана и </w:t>
      </w:r>
      <w:r w:rsidR="00626070" w:rsidRPr="00DF297A">
        <w:rPr>
          <w:rFonts w:ascii="Times New Roman" w:hAnsi="Times New Roman"/>
          <w:sz w:val="24"/>
          <w:szCs w:val="24"/>
        </w:rPr>
        <w:t>Р</w:t>
      </w:r>
      <w:r w:rsidRPr="00DF297A">
        <w:rPr>
          <w:rFonts w:ascii="Times New Roman" w:hAnsi="Times New Roman"/>
          <w:sz w:val="24"/>
          <w:szCs w:val="24"/>
        </w:rPr>
        <w:t>абоч</w:t>
      </w:r>
      <w:r w:rsidR="00626070" w:rsidRPr="00DF297A">
        <w:rPr>
          <w:rFonts w:ascii="Times New Roman" w:hAnsi="Times New Roman"/>
          <w:sz w:val="24"/>
          <w:szCs w:val="24"/>
        </w:rPr>
        <w:t>ей</w:t>
      </w:r>
      <w:r w:rsidRPr="00DF297A">
        <w:rPr>
          <w:rFonts w:ascii="Times New Roman" w:hAnsi="Times New Roman"/>
          <w:sz w:val="24"/>
          <w:szCs w:val="24"/>
        </w:rPr>
        <w:t xml:space="preserve"> программ</w:t>
      </w:r>
      <w:r w:rsidR="00626070" w:rsidRPr="00DF297A">
        <w:rPr>
          <w:rFonts w:ascii="Times New Roman" w:hAnsi="Times New Roman"/>
          <w:sz w:val="24"/>
          <w:szCs w:val="24"/>
        </w:rPr>
        <w:t>ы</w:t>
      </w:r>
      <w:r w:rsidRPr="00DF297A">
        <w:rPr>
          <w:rFonts w:ascii="Times New Roman" w:hAnsi="Times New Roman"/>
          <w:sz w:val="24"/>
          <w:szCs w:val="24"/>
        </w:rPr>
        <w:t xml:space="preserve"> дисц</w:t>
      </w:r>
      <w:r w:rsidRPr="00DF297A">
        <w:rPr>
          <w:rFonts w:ascii="Times New Roman" w:hAnsi="Times New Roman"/>
          <w:sz w:val="24"/>
          <w:szCs w:val="24"/>
        </w:rPr>
        <w:t>и</w:t>
      </w:r>
      <w:r w:rsidRPr="00DF297A">
        <w:rPr>
          <w:rFonts w:ascii="Times New Roman" w:hAnsi="Times New Roman"/>
          <w:sz w:val="24"/>
          <w:szCs w:val="24"/>
        </w:rPr>
        <w:t>плин</w:t>
      </w:r>
      <w:r w:rsidR="00626070" w:rsidRPr="00DF297A">
        <w:rPr>
          <w:rFonts w:ascii="Times New Roman" w:hAnsi="Times New Roman"/>
          <w:sz w:val="24"/>
          <w:szCs w:val="24"/>
        </w:rPr>
        <w:t>ы</w:t>
      </w:r>
      <w:r w:rsidRPr="00DF297A">
        <w:rPr>
          <w:rFonts w:ascii="Times New Roman" w:hAnsi="Times New Roman"/>
          <w:sz w:val="24"/>
          <w:szCs w:val="24"/>
        </w:rPr>
        <w:t xml:space="preserve"> (модул</w:t>
      </w:r>
      <w:r w:rsidR="00626070" w:rsidRPr="00DF297A">
        <w:rPr>
          <w:rFonts w:ascii="Times New Roman" w:hAnsi="Times New Roman"/>
          <w:sz w:val="24"/>
          <w:szCs w:val="24"/>
        </w:rPr>
        <w:t>я</w:t>
      </w:r>
      <w:r w:rsidRPr="00DF297A">
        <w:rPr>
          <w:rFonts w:ascii="Times New Roman" w:hAnsi="Times New Roman"/>
          <w:sz w:val="24"/>
          <w:szCs w:val="24"/>
        </w:rPr>
        <w:t xml:space="preserve">) </w:t>
      </w:r>
      <w:r w:rsidR="00626070" w:rsidRPr="00DF297A">
        <w:rPr>
          <w:rFonts w:ascii="Times New Roman" w:hAnsi="Times New Roman"/>
          <w:sz w:val="24"/>
          <w:szCs w:val="24"/>
        </w:rPr>
        <w:t xml:space="preserve">для программ бакалавриата и магистратуры </w:t>
      </w:r>
      <w:r w:rsidRPr="00DF297A">
        <w:rPr>
          <w:rFonts w:ascii="Times New Roman" w:hAnsi="Times New Roman"/>
          <w:sz w:val="24"/>
          <w:szCs w:val="24"/>
        </w:rPr>
        <w:t xml:space="preserve">приведены </w:t>
      </w:r>
      <w:r w:rsidR="00626070" w:rsidRPr="00DF297A">
        <w:rPr>
          <w:rFonts w:ascii="Times New Roman" w:hAnsi="Times New Roman"/>
          <w:sz w:val="24"/>
          <w:szCs w:val="24"/>
        </w:rPr>
        <w:t xml:space="preserve">соответственно </w:t>
      </w:r>
      <w:r w:rsidRPr="00DF297A">
        <w:rPr>
          <w:rFonts w:ascii="Times New Roman" w:hAnsi="Times New Roman"/>
          <w:sz w:val="24"/>
          <w:szCs w:val="24"/>
        </w:rPr>
        <w:t xml:space="preserve">в </w:t>
      </w:r>
      <w:r w:rsidR="00626070" w:rsidRPr="00DF297A">
        <w:rPr>
          <w:rFonts w:ascii="Times New Roman" w:hAnsi="Times New Roman"/>
          <w:i/>
          <w:sz w:val="24"/>
          <w:szCs w:val="24"/>
        </w:rPr>
        <w:t xml:space="preserve">Приложении </w:t>
      </w:r>
      <w:r w:rsidR="002E5E9B" w:rsidRPr="00DF297A">
        <w:rPr>
          <w:rFonts w:ascii="Times New Roman" w:hAnsi="Times New Roman"/>
          <w:i/>
          <w:sz w:val="24"/>
          <w:szCs w:val="24"/>
        </w:rPr>
        <w:t>4</w:t>
      </w:r>
      <w:r w:rsidR="00626070" w:rsidRPr="00DF297A">
        <w:rPr>
          <w:rFonts w:ascii="Times New Roman" w:hAnsi="Times New Roman"/>
          <w:i/>
          <w:sz w:val="24"/>
          <w:szCs w:val="24"/>
        </w:rPr>
        <w:t xml:space="preserve"> и Приложении </w:t>
      </w:r>
      <w:r w:rsidR="002E5E9B" w:rsidRPr="00DF297A">
        <w:rPr>
          <w:rFonts w:ascii="Times New Roman" w:hAnsi="Times New Roman"/>
          <w:i/>
          <w:sz w:val="24"/>
          <w:szCs w:val="24"/>
        </w:rPr>
        <w:t>5</w:t>
      </w:r>
      <w:r w:rsidR="00626070" w:rsidRPr="00DF297A">
        <w:rPr>
          <w:rFonts w:ascii="Times New Roman" w:hAnsi="Times New Roman"/>
          <w:sz w:val="24"/>
          <w:szCs w:val="24"/>
        </w:rPr>
        <w:t xml:space="preserve"> </w:t>
      </w:r>
      <w:r w:rsidR="00626070" w:rsidRPr="00DF297A">
        <w:rPr>
          <w:rFonts w:ascii="Times New Roman" w:hAnsi="Times New Roman"/>
          <w:i/>
          <w:sz w:val="24"/>
          <w:szCs w:val="24"/>
        </w:rPr>
        <w:t>Рабочих материалов семинара АКУР, часть 1</w:t>
      </w:r>
      <w:r w:rsidRPr="00DF297A">
        <w:rPr>
          <w:rFonts w:ascii="Times New Roman" w:hAnsi="Times New Roman"/>
          <w:sz w:val="24"/>
          <w:szCs w:val="24"/>
        </w:rPr>
        <w:t>).</w:t>
      </w:r>
    </w:p>
    <w:p w:rsidR="00105AFD" w:rsidRDefault="00105AFD" w:rsidP="00E9611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B16F9" w:rsidRDefault="00D91239" w:rsidP="00E9611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Предлагаемые к</w:t>
      </w:r>
      <w:r w:rsidRPr="00D91239">
        <w:rPr>
          <w:rFonts w:ascii="Times New Roman" w:hAnsi="Times New Roman"/>
          <w:sz w:val="24"/>
          <w:szCs w:val="24"/>
        </w:rPr>
        <w:t xml:space="preserve">арты компетенций </w:t>
      </w:r>
      <w:r>
        <w:rPr>
          <w:rFonts w:ascii="Times New Roman" w:hAnsi="Times New Roman"/>
          <w:sz w:val="24"/>
          <w:szCs w:val="24"/>
        </w:rPr>
        <w:t>носят рекомендательный характер.</w:t>
      </w:r>
    </w:p>
    <w:p w:rsidR="00D91239" w:rsidRDefault="00D91239" w:rsidP="00E9611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создании</w:t>
      </w:r>
      <w:r w:rsidR="0004353D">
        <w:rPr>
          <w:rFonts w:ascii="Times New Roman" w:hAnsi="Times New Roman"/>
          <w:sz w:val="24"/>
          <w:szCs w:val="24"/>
        </w:rPr>
        <w:t xml:space="preserve"> ОПОП</w:t>
      </w:r>
      <w:r>
        <w:rPr>
          <w:rFonts w:ascii="Times New Roman" w:hAnsi="Times New Roman"/>
          <w:sz w:val="24"/>
          <w:szCs w:val="24"/>
        </w:rPr>
        <w:t xml:space="preserve"> их разработчики вправе использовать результаты обучения, х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рактеризующие </w:t>
      </w:r>
      <w:r w:rsidR="005A1DC4">
        <w:rPr>
          <w:rFonts w:ascii="Times New Roman" w:hAnsi="Times New Roman"/>
          <w:sz w:val="24"/>
          <w:szCs w:val="24"/>
        </w:rPr>
        <w:t xml:space="preserve">лишь </w:t>
      </w:r>
      <w:r>
        <w:rPr>
          <w:rFonts w:ascii="Times New Roman" w:hAnsi="Times New Roman"/>
          <w:sz w:val="24"/>
          <w:szCs w:val="24"/>
        </w:rPr>
        <w:t>отдельные уровни формирования компетенций, добавлять (при нео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ходимости) дополнительные уровни, изменять формулировки результатов обучения в соо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ветствии с профилем образовательной программы</w:t>
      </w:r>
      <w:r w:rsidR="0028242D">
        <w:rPr>
          <w:rFonts w:ascii="Times New Roman" w:hAnsi="Times New Roman"/>
          <w:sz w:val="24"/>
          <w:szCs w:val="24"/>
        </w:rPr>
        <w:t>, применять иные шкалы и критерии оц</w:t>
      </w:r>
      <w:r w:rsidR="0028242D">
        <w:rPr>
          <w:rFonts w:ascii="Times New Roman" w:hAnsi="Times New Roman"/>
          <w:sz w:val="24"/>
          <w:szCs w:val="24"/>
        </w:rPr>
        <w:t>е</w:t>
      </w:r>
      <w:r w:rsidR="0028242D">
        <w:rPr>
          <w:rFonts w:ascii="Times New Roman" w:hAnsi="Times New Roman"/>
          <w:sz w:val="24"/>
          <w:szCs w:val="24"/>
        </w:rPr>
        <w:t>нивания</w:t>
      </w:r>
      <w:r>
        <w:rPr>
          <w:rFonts w:ascii="Times New Roman" w:hAnsi="Times New Roman"/>
          <w:sz w:val="24"/>
          <w:szCs w:val="24"/>
        </w:rPr>
        <w:t>.</w:t>
      </w:r>
      <w:r w:rsidR="00B44524">
        <w:rPr>
          <w:rFonts w:ascii="Times New Roman" w:hAnsi="Times New Roman"/>
          <w:sz w:val="24"/>
          <w:szCs w:val="24"/>
        </w:rPr>
        <w:t xml:space="preserve"> </w:t>
      </w:r>
      <w:r w:rsidR="00B44524" w:rsidRPr="0025547D">
        <w:rPr>
          <w:rFonts w:ascii="Times New Roman" w:hAnsi="Times New Roman"/>
          <w:sz w:val="24"/>
          <w:szCs w:val="24"/>
        </w:rPr>
        <w:t>В качестве планируемых результатов об</w:t>
      </w:r>
      <w:r w:rsidR="00B44524" w:rsidRPr="0025547D">
        <w:rPr>
          <w:rFonts w:ascii="Times New Roman" w:hAnsi="Times New Roman"/>
          <w:sz w:val="24"/>
          <w:szCs w:val="24"/>
        </w:rPr>
        <w:t>у</w:t>
      </w:r>
      <w:r w:rsidR="00B44524" w:rsidRPr="0025547D">
        <w:rPr>
          <w:rFonts w:ascii="Times New Roman" w:hAnsi="Times New Roman"/>
          <w:sz w:val="24"/>
          <w:szCs w:val="24"/>
        </w:rPr>
        <w:t xml:space="preserve">чения для конкретного уровня освоения компетенции </w:t>
      </w:r>
      <w:r w:rsidR="00B44524">
        <w:rPr>
          <w:rFonts w:ascii="Times New Roman" w:hAnsi="Times New Roman"/>
          <w:sz w:val="24"/>
          <w:szCs w:val="24"/>
        </w:rPr>
        <w:t xml:space="preserve">разработчиками </w:t>
      </w:r>
      <w:r w:rsidR="0004353D">
        <w:rPr>
          <w:rFonts w:ascii="Times New Roman" w:hAnsi="Times New Roman"/>
          <w:sz w:val="24"/>
          <w:szCs w:val="24"/>
        </w:rPr>
        <w:t>ОПОП</w:t>
      </w:r>
      <w:r w:rsidR="00B44524">
        <w:rPr>
          <w:rFonts w:ascii="Times New Roman" w:hAnsi="Times New Roman"/>
          <w:sz w:val="24"/>
          <w:szCs w:val="24"/>
        </w:rPr>
        <w:t xml:space="preserve"> могут быть взяты из карт</w:t>
      </w:r>
      <w:r w:rsidR="00B44524" w:rsidRPr="0025547D">
        <w:rPr>
          <w:rFonts w:ascii="Times New Roman" w:hAnsi="Times New Roman"/>
          <w:sz w:val="24"/>
          <w:szCs w:val="24"/>
        </w:rPr>
        <w:t xml:space="preserve"> не все п</w:t>
      </w:r>
      <w:r w:rsidR="00B44524">
        <w:rPr>
          <w:rFonts w:ascii="Times New Roman" w:hAnsi="Times New Roman"/>
          <w:sz w:val="24"/>
          <w:szCs w:val="24"/>
        </w:rPr>
        <w:t>редложенные катег</w:t>
      </w:r>
      <w:r w:rsidR="00B44524">
        <w:rPr>
          <w:rFonts w:ascii="Times New Roman" w:hAnsi="Times New Roman"/>
          <w:sz w:val="24"/>
          <w:szCs w:val="24"/>
        </w:rPr>
        <w:t>о</w:t>
      </w:r>
      <w:r w:rsidR="00B44524">
        <w:rPr>
          <w:rFonts w:ascii="Times New Roman" w:hAnsi="Times New Roman"/>
          <w:sz w:val="24"/>
          <w:szCs w:val="24"/>
        </w:rPr>
        <w:t>рии («владеть»</w:t>
      </w:r>
      <w:r w:rsidR="00B44524" w:rsidRPr="0025547D">
        <w:rPr>
          <w:rFonts w:ascii="Times New Roman" w:hAnsi="Times New Roman"/>
          <w:sz w:val="24"/>
          <w:szCs w:val="24"/>
        </w:rPr>
        <w:t>, «уметь» и «знать»), а толь</w:t>
      </w:r>
      <w:r w:rsidR="00B44524">
        <w:rPr>
          <w:rFonts w:ascii="Times New Roman" w:hAnsi="Times New Roman"/>
          <w:sz w:val="24"/>
          <w:szCs w:val="24"/>
        </w:rPr>
        <w:t>ко их часть (например, только владения или зн</w:t>
      </w:r>
      <w:r w:rsidR="00B44524">
        <w:rPr>
          <w:rFonts w:ascii="Times New Roman" w:hAnsi="Times New Roman"/>
          <w:sz w:val="24"/>
          <w:szCs w:val="24"/>
        </w:rPr>
        <w:t>а</w:t>
      </w:r>
      <w:r w:rsidR="00B44524">
        <w:rPr>
          <w:rFonts w:ascii="Times New Roman" w:hAnsi="Times New Roman"/>
          <w:sz w:val="24"/>
          <w:szCs w:val="24"/>
        </w:rPr>
        <w:t>ния).</w:t>
      </w:r>
    </w:p>
    <w:p w:rsidR="00D91239" w:rsidRDefault="00D91239" w:rsidP="00E9611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с тем</w:t>
      </w:r>
      <w:r w:rsidR="00E85575">
        <w:rPr>
          <w:rFonts w:ascii="Times New Roman" w:hAnsi="Times New Roman"/>
          <w:sz w:val="24"/>
          <w:szCs w:val="24"/>
        </w:rPr>
        <w:t xml:space="preserve"> в целях сохранения един</w:t>
      </w:r>
      <w:r w:rsidR="0004353D">
        <w:rPr>
          <w:rFonts w:ascii="Times New Roman" w:hAnsi="Times New Roman"/>
          <w:sz w:val="24"/>
          <w:szCs w:val="24"/>
        </w:rPr>
        <w:t xml:space="preserve">ых подходов при проектировании и реализации образовательных программ, относящихся к «классическому университетскому образованию» </w:t>
      </w:r>
      <w:r w:rsidR="00E85575">
        <w:rPr>
          <w:rFonts w:ascii="Times New Roman" w:hAnsi="Times New Roman"/>
          <w:sz w:val="24"/>
          <w:szCs w:val="24"/>
        </w:rPr>
        <w:t xml:space="preserve"> рекомендуется </w:t>
      </w:r>
      <w:r w:rsidR="005A1DC4">
        <w:rPr>
          <w:rFonts w:ascii="Times New Roman" w:hAnsi="Times New Roman"/>
          <w:sz w:val="24"/>
          <w:szCs w:val="24"/>
        </w:rPr>
        <w:t>максимально придерживаться</w:t>
      </w:r>
      <w:r w:rsidR="0028242D">
        <w:rPr>
          <w:rFonts w:ascii="Times New Roman" w:hAnsi="Times New Roman"/>
          <w:sz w:val="24"/>
          <w:szCs w:val="24"/>
        </w:rPr>
        <w:t xml:space="preserve"> предложенны</w:t>
      </w:r>
      <w:r w:rsidR="005A1DC4">
        <w:rPr>
          <w:rFonts w:ascii="Times New Roman" w:hAnsi="Times New Roman"/>
          <w:sz w:val="24"/>
          <w:szCs w:val="24"/>
        </w:rPr>
        <w:t>х уровней</w:t>
      </w:r>
      <w:r w:rsidR="0028242D">
        <w:rPr>
          <w:rFonts w:ascii="Times New Roman" w:hAnsi="Times New Roman"/>
          <w:sz w:val="24"/>
          <w:szCs w:val="24"/>
        </w:rPr>
        <w:t xml:space="preserve"> формирования комп</w:t>
      </w:r>
      <w:r w:rsidR="0028242D">
        <w:rPr>
          <w:rFonts w:ascii="Times New Roman" w:hAnsi="Times New Roman"/>
          <w:sz w:val="24"/>
          <w:szCs w:val="24"/>
        </w:rPr>
        <w:t>е</w:t>
      </w:r>
      <w:r w:rsidR="0028242D">
        <w:rPr>
          <w:rFonts w:ascii="Times New Roman" w:hAnsi="Times New Roman"/>
          <w:sz w:val="24"/>
          <w:szCs w:val="24"/>
        </w:rPr>
        <w:t>тенций, формулиров</w:t>
      </w:r>
      <w:r w:rsidR="005A1DC4">
        <w:rPr>
          <w:rFonts w:ascii="Times New Roman" w:hAnsi="Times New Roman"/>
          <w:sz w:val="24"/>
          <w:szCs w:val="24"/>
        </w:rPr>
        <w:t>о</w:t>
      </w:r>
      <w:r w:rsidR="0028242D">
        <w:rPr>
          <w:rFonts w:ascii="Times New Roman" w:hAnsi="Times New Roman"/>
          <w:sz w:val="24"/>
          <w:szCs w:val="24"/>
        </w:rPr>
        <w:t>к результатов обучения и критери</w:t>
      </w:r>
      <w:r w:rsidR="005A1DC4">
        <w:rPr>
          <w:rFonts w:ascii="Times New Roman" w:hAnsi="Times New Roman"/>
          <w:sz w:val="24"/>
          <w:szCs w:val="24"/>
        </w:rPr>
        <w:t>ев</w:t>
      </w:r>
      <w:r w:rsidR="0028242D">
        <w:rPr>
          <w:rFonts w:ascii="Times New Roman" w:hAnsi="Times New Roman"/>
          <w:sz w:val="24"/>
          <w:szCs w:val="24"/>
        </w:rPr>
        <w:t xml:space="preserve"> их оценивания для обеспечения возможности сопоставления владений, умений и знаний обучающихся и выпускников в сл</w:t>
      </w:r>
      <w:r w:rsidR="0028242D">
        <w:rPr>
          <w:rFonts w:ascii="Times New Roman" w:hAnsi="Times New Roman"/>
          <w:sz w:val="24"/>
          <w:szCs w:val="24"/>
        </w:rPr>
        <w:t>у</w:t>
      </w:r>
      <w:r w:rsidR="0028242D">
        <w:rPr>
          <w:rFonts w:ascii="Times New Roman" w:hAnsi="Times New Roman"/>
          <w:sz w:val="24"/>
          <w:szCs w:val="24"/>
        </w:rPr>
        <w:t>чаях включенного обучения, ре</w:t>
      </w:r>
      <w:r w:rsidR="0028242D">
        <w:rPr>
          <w:rFonts w:ascii="Times New Roman" w:hAnsi="Times New Roman"/>
          <w:sz w:val="24"/>
          <w:szCs w:val="24"/>
        </w:rPr>
        <w:t>а</w:t>
      </w:r>
      <w:r w:rsidR="0028242D">
        <w:rPr>
          <w:rFonts w:ascii="Times New Roman" w:hAnsi="Times New Roman"/>
          <w:sz w:val="24"/>
          <w:szCs w:val="24"/>
        </w:rPr>
        <w:t>лизации образовательных программ в сетевой форме и т.д.</w:t>
      </w:r>
    </w:p>
    <w:sectPr w:rsidR="00D91239" w:rsidSect="00DF297A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A51" w:rsidRDefault="004B3A51" w:rsidP="00FD6A2F">
      <w:r>
        <w:separator/>
      </w:r>
    </w:p>
  </w:endnote>
  <w:endnote w:type="continuationSeparator" w:id="0">
    <w:p w:rsidR="004B3A51" w:rsidRDefault="004B3A51" w:rsidP="00FD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A51" w:rsidRDefault="004B3A51" w:rsidP="00FD6A2F">
      <w:r>
        <w:separator/>
      </w:r>
    </w:p>
  </w:footnote>
  <w:footnote w:type="continuationSeparator" w:id="0">
    <w:p w:rsidR="004B3A51" w:rsidRDefault="004B3A51" w:rsidP="00FD6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15C" w:rsidRDefault="0071715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80D33">
      <w:rPr>
        <w:noProof/>
      </w:rPr>
      <w:t>7</w:t>
    </w:r>
    <w:r>
      <w:fldChar w:fldCharType="end"/>
    </w:r>
  </w:p>
  <w:p w:rsidR="0071715C" w:rsidRDefault="0071715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3C8D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4A42A7"/>
    <w:multiLevelType w:val="hybridMultilevel"/>
    <w:tmpl w:val="744A9B24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42985"/>
    <w:multiLevelType w:val="multilevel"/>
    <w:tmpl w:val="744A9B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doNotDisplayPageBoundaries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47D"/>
    <w:rsid w:val="000018E1"/>
    <w:rsid w:val="0001452D"/>
    <w:rsid w:val="0002657E"/>
    <w:rsid w:val="000333AA"/>
    <w:rsid w:val="0004353D"/>
    <w:rsid w:val="000554DB"/>
    <w:rsid w:val="00055A9B"/>
    <w:rsid w:val="00060F1C"/>
    <w:rsid w:val="00064A7E"/>
    <w:rsid w:val="000A33A8"/>
    <w:rsid w:val="000A529F"/>
    <w:rsid w:val="000F5D60"/>
    <w:rsid w:val="00105AFD"/>
    <w:rsid w:val="001206AD"/>
    <w:rsid w:val="00130FD7"/>
    <w:rsid w:val="001459C4"/>
    <w:rsid w:val="00160335"/>
    <w:rsid w:val="001B16F9"/>
    <w:rsid w:val="001C0968"/>
    <w:rsid w:val="001F2B1A"/>
    <w:rsid w:val="00232773"/>
    <w:rsid w:val="0025547D"/>
    <w:rsid w:val="0028242D"/>
    <w:rsid w:val="00295CFB"/>
    <w:rsid w:val="00295F1F"/>
    <w:rsid w:val="002973B6"/>
    <w:rsid w:val="002A5ADF"/>
    <w:rsid w:val="002B6051"/>
    <w:rsid w:val="002D316E"/>
    <w:rsid w:val="002D6E09"/>
    <w:rsid w:val="002E2E5C"/>
    <w:rsid w:val="002E5E9B"/>
    <w:rsid w:val="00337652"/>
    <w:rsid w:val="00355502"/>
    <w:rsid w:val="00356177"/>
    <w:rsid w:val="00382734"/>
    <w:rsid w:val="003C7351"/>
    <w:rsid w:val="003D5C15"/>
    <w:rsid w:val="00403708"/>
    <w:rsid w:val="00407229"/>
    <w:rsid w:val="00423B7D"/>
    <w:rsid w:val="00433FA2"/>
    <w:rsid w:val="00447EFB"/>
    <w:rsid w:val="00466ED1"/>
    <w:rsid w:val="00495D63"/>
    <w:rsid w:val="004B3A51"/>
    <w:rsid w:val="004B64AF"/>
    <w:rsid w:val="004F5938"/>
    <w:rsid w:val="00503E05"/>
    <w:rsid w:val="00506899"/>
    <w:rsid w:val="00553299"/>
    <w:rsid w:val="00572735"/>
    <w:rsid w:val="005A1DC4"/>
    <w:rsid w:val="005C2CA5"/>
    <w:rsid w:val="005F0B9A"/>
    <w:rsid w:val="005F770C"/>
    <w:rsid w:val="00607FAB"/>
    <w:rsid w:val="00626070"/>
    <w:rsid w:val="00644F38"/>
    <w:rsid w:val="006515A4"/>
    <w:rsid w:val="00686FBC"/>
    <w:rsid w:val="0069309D"/>
    <w:rsid w:val="00697666"/>
    <w:rsid w:val="0071715C"/>
    <w:rsid w:val="00743799"/>
    <w:rsid w:val="00757D0B"/>
    <w:rsid w:val="00762A07"/>
    <w:rsid w:val="007950BD"/>
    <w:rsid w:val="007B4BCA"/>
    <w:rsid w:val="007D0E6A"/>
    <w:rsid w:val="007F1176"/>
    <w:rsid w:val="00806B87"/>
    <w:rsid w:val="00820060"/>
    <w:rsid w:val="008733D7"/>
    <w:rsid w:val="0087730D"/>
    <w:rsid w:val="008C0815"/>
    <w:rsid w:val="009122BF"/>
    <w:rsid w:val="009341B7"/>
    <w:rsid w:val="00943E5A"/>
    <w:rsid w:val="009833A5"/>
    <w:rsid w:val="00A010C7"/>
    <w:rsid w:val="00A07F76"/>
    <w:rsid w:val="00A95BBE"/>
    <w:rsid w:val="00B44524"/>
    <w:rsid w:val="00B46A28"/>
    <w:rsid w:val="00B506B7"/>
    <w:rsid w:val="00BF177C"/>
    <w:rsid w:val="00C04890"/>
    <w:rsid w:val="00C06C46"/>
    <w:rsid w:val="00C10809"/>
    <w:rsid w:val="00C15D06"/>
    <w:rsid w:val="00C23C05"/>
    <w:rsid w:val="00C35B62"/>
    <w:rsid w:val="00C80D33"/>
    <w:rsid w:val="00C92260"/>
    <w:rsid w:val="00CA0CBE"/>
    <w:rsid w:val="00CB57F5"/>
    <w:rsid w:val="00CF0E52"/>
    <w:rsid w:val="00D07214"/>
    <w:rsid w:val="00D1429F"/>
    <w:rsid w:val="00D15837"/>
    <w:rsid w:val="00D73C47"/>
    <w:rsid w:val="00D84797"/>
    <w:rsid w:val="00D91239"/>
    <w:rsid w:val="00D91473"/>
    <w:rsid w:val="00D93E02"/>
    <w:rsid w:val="00D96DC3"/>
    <w:rsid w:val="00DA3FCD"/>
    <w:rsid w:val="00DA6E9D"/>
    <w:rsid w:val="00DF297A"/>
    <w:rsid w:val="00DF6B3D"/>
    <w:rsid w:val="00DF738A"/>
    <w:rsid w:val="00E01696"/>
    <w:rsid w:val="00E1544B"/>
    <w:rsid w:val="00E266CF"/>
    <w:rsid w:val="00E33C51"/>
    <w:rsid w:val="00E37AD8"/>
    <w:rsid w:val="00E42D8A"/>
    <w:rsid w:val="00E85575"/>
    <w:rsid w:val="00E96110"/>
    <w:rsid w:val="00EB68B9"/>
    <w:rsid w:val="00EE4F9B"/>
    <w:rsid w:val="00F22EC2"/>
    <w:rsid w:val="00F42325"/>
    <w:rsid w:val="00F736FC"/>
    <w:rsid w:val="00FD50A7"/>
    <w:rsid w:val="00FD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F281C-0EF5-4C39-B6F6-9C95B8D5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567"/>
      <w:jc w:val="both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1544B"/>
    <w:rPr>
      <w:rFonts w:ascii="Times New Roman" w:hAnsi="Times New Roman"/>
    </w:rPr>
  </w:style>
  <w:style w:type="character" w:customStyle="1" w:styleId="a4">
    <w:name w:val="Текст концевой сноски Знак"/>
    <w:link w:val="a3"/>
    <w:uiPriority w:val="99"/>
    <w:semiHidden/>
    <w:rsid w:val="00E1544B"/>
    <w:rPr>
      <w:rFonts w:ascii="Times New Roman" w:hAnsi="Times New Roman"/>
    </w:rPr>
  </w:style>
  <w:style w:type="paragraph" w:styleId="a5">
    <w:name w:val="header"/>
    <w:basedOn w:val="a"/>
    <w:link w:val="a6"/>
    <w:uiPriority w:val="99"/>
    <w:unhideWhenUsed/>
    <w:rsid w:val="00FD6A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D6A2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D6A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D6A2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Ковтун</dc:creator>
  <cp:keywords/>
  <cp:lastModifiedBy>Рем Биглов</cp:lastModifiedBy>
  <cp:revision>2</cp:revision>
  <dcterms:created xsi:type="dcterms:W3CDTF">2016-05-17T10:38:00Z</dcterms:created>
  <dcterms:modified xsi:type="dcterms:W3CDTF">2016-05-17T10:38:00Z</dcterms:modified>
</cp:coreProperties>
</file>